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pBdr>
          <w:bottom w:val="none" w:sz="4" w:space="0"/>
        </w:pBdr>
        <w:spacing w:line="240" w:lineRule="auto"/>
        <w:jc w:val="center"/>
        <w:rPr>
          <w:rFonts w:ascii="Times New Roman" w:cs="Times New Roman" w:eastAsia="Georgia" w:hAnsi="Times New Roman"/>
          <w:b/>
          <w:sz w:val="44"/>
          <w:szCs w:val="44"/>
        </w:rPr>
      </w:pPr>
    </w:p>
    <w:p>
      <w:pPr>
        <w:pBdr>
          <w:bottom w:val="none" w:sz="4" w:space="0"/>
        </w:pBdr>
        <w:spacing w:line="240" w:lineRule="auto"/>
        <w:jc w:val="center"/>
        <w:rPr>
          <w:rFonts w:ascii="Times New Roman" w:cs="Times New Roman" w:eastAsia="Georgia" w:hAnsi="Times New Roman"/>
          <w:b/>
          <w:sz w:val="44"/>
          <w:szCs w:val="44"/>
        </w:rPr>
      </w:pPr>
    </w:p>
    <w:p>
      <w:pPr>
        <w:pBdr>
          <w:bottom w:val="none" w:sz="4" w:space="0"/>
        </w:pBdr>
        <w:spacing w:line="240" w:lineRule="auto"/>
        <w:jc w:val="center"/>
        <w:rPr>
          <w:rFonts w:ascii="Times New Roman" w:cs="Times New Roman" w:eastAsia="Georgia" w:hAnsi="Times New Roman"/>
          <w:b/>
          <w:sz w:val="44"/>
          <w:szCs w:val="44"/>
        </w:rPr>
      </w:pPr>
      <w:r>
        <w:rPr>
          <w:rFonts w:ascii="Times New Roman" w:cs="Times New Roman" w:eastAsia="Georgia" w:hAnsi="Times New Roman"/>
          <w:b/>
          <w:sz w:val="44"/>
          <w:szCs w:val="44"/>
        </w:rPr>
        <w:t>ПОЛОЖЕНИЕ О СОРЕВНОВАНИЯХ</w:t>
      </w:r>
    </w:p>
    <w:p>
      <w:pPr>
        <w:pBdr>
          <w:bottom w:val="none" w:sz="4" w:space="0"/>
        </w:pBdr>
        <w:spacing w:line="240" w:lineRule="auto"/>
        <w:jc w:val="center"/>
        <w:rPr>
          <w:rFonts w:ascii="Times New Roman" w:cs="Times New Roman" w:eastAsia="Georgia" w:hAnsi="Times New Roman"/>
          <w:b/>
          <w:sz w:val="32"/>
          <w:szCs w:val="32"/>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r>
        <w:rPr>
          <w:rFonts w:ascii="Times New Roman" w:cs="Times New Roman" w:eastAsia="Georgia" w:hAnsi="Times New Roman"/>
          <w:b/>
          <w:sz w:val="24"/>
          <w:szCs w:val="24"/>
        </w:rPr>
        <w:drawing xmlns:mc="http://schemas.openxmlformats.org/markup-compatibility/2006">
          <wp:inline distT="0" distB="0" distL="0" distR="0">
            <wp:extent cx="5731510" cy="5731510"/>
            <wp:effectExtent l="0" t="0" r="0" b="0"/>
            <wp:docPr id="257"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05"/>
                    <pic:cNvPicPr>
                      <a:picLocks noChangeAspect="1"/>
                    </pic:cNvPicPr>
                  </pic:nvPicPr>
                  <pic:blipFill>
                    <a:blip r:embed="rId25"/>
                    <a:srcRect/>
                    <a:stretch>
                      <a:fillRect/>
                    </a:stretch>
                  </pic:blipFill>
                  <pic:spPr>
                    <a:xfrm>
                      <a:off x="0" y="0"/>
                      <a:ext cx="5731510" cy="5731510"/>
                    </a:xfrm>
                    <a:prstGeom prst="rect">
                      <a:avLst/>
                    </a:prstGeom>
                  </pic:spPr>
                </pic:pic>
              </a:graphicData>
            </a:graphic>
          </wp:inline>
        </w:drawing>
      </w: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44"/>
          <w:szCs w:val="44"/>
        </w:rPr>
      </w:pPr>
      <w:r>
        <w:rPr>
          <w:rFonts w:ascii="Times New Roman" w:cs="Times New Roman" w:eastAsia="Georgia" w:hAnsi="Times New Roman"/>
          <w:b/>
          <w:sz w:val="44"/>
          <w:szCs w:val="44"/>
        </w:rPr>
        <w:t>2023</w:t>
      </w: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8"/>
          <w:szCs w:val="28"/>
        </w:rPr>
      </w:pPr>
      <w:r>
        <w:rPr>
          <w:rFonts w:ascii="Times New Roman" w:cs="Times New Roman" w:eastAsia="Georgia" w:hAnsi="Times New Roman"/>
          <w:b/>
          <w:sz w:val="28"/>
          <w:szCs w:val="28"/>
        </w:rPr>
        <w:t>СОДЕРЖАНИЕ:</w:t>
      </w:r>
    </w:p>
    <w:p>
      <w:pPr>
        <w:pBdr>
          <w:top w:val="nil" w:sz="4" w:space="0"/>
          <w:left w:val="nil" w:sz="4" w:space="0"/>
          <w:right w:val="nil" w:sz="4" w:space="0"/>
          <w:between w:val="nil" w:sz="4" w:space="0"/>
        </w:pBdr>
        <w:spacing w:line="240" w:lineRule="auto"/>
        <w:jc w:val="center"/>
        <w:rPr>
          <w:rFonts w:ascii="Times New Roman" w:cs="Times New Roman" w:eastAsia="Georgia" w:hAnsi="Times New Roman"/>
          <w:b/>
          <w:sz w:val="24"/>
          <w:szCs w:val="24"/>
        </w:rPr>
      </w:pP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 Цели и задачи.</w:t>
      </w:r>
    </w:p>
    <w:p>
      <w:pPr>
        <w:pBdr>
          <w:top w:val="nil" w:sz="4" w:space="0"/>
          <w:left w:val="nil" w:sz="4" w:space="0"/>
          <w:right w:val="nil" w:sz="4" w:space="0"/>
          <w:between w:val="nil" w:sz="4" w:space="0"/>
        </w:pBdr>
        <w:spacing w:line="240" w:lineRule="auto"/>
        <w:contextualSpacing w:val="on"/>
        <w:jc w:val="both"/>
        <w:rPr>
          <w:rFonts w:ascii="Times New Roman" w:cs="Times New Roman" w:eastAsia="Georgia" w:hAnsi="Times New Roman"/>
          <w:sz w:val="24"/>
          <w:szCs w:val="24"/>
        </w:rPr>
      </w:pPr>
      <w:r>
        <w:rPr>
          <w:rFonts w:ascii="Times New Roman" w:cs="Times New Roman" w:eastAsia="Georgia" w:hAnsi="Times New Roman"/>
          <w:sz w:val="24"/>
          <w:szCs w:val="24"/>
        </w:rPr>
        <w:t>2. Время и место проведения.</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3. Организаторы соревнований.</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4. Формат соревнований </w:t>
      </w:r>
    </w:p>
    <w:p>
      <w:pPr>
        <w:pBdr>
          <w:top w:val="nil" w:sz="4" w:space="0"/>
          <w:left w:val="nil" w:sz="4" w:space="0"/>
          <w:right w:val="nil" w:sz="4" w:space="0"/>
          <w:between w:val="nil" w:sz="4" w:space="0"/>
        </w:pBdr>
        <w:spacing w:line="240" w:lineRule="auto"/>
        <w:jc w:val="both"/>
        <w:rPr>
          <w:rFonts w:ascii="Times New Roman" w:cs="Times New Roman" w:eastAsia="Georgia" w:hAnsi="Times New Roman"/>
          <w:color w:val="auto"/>
          <w:sz w:val="24"/>
          <w:szCs w:val="24"/>
        </w:rPr>
      </w:pPr>
      <w:r>
        <w:rPr>
          <w:rFonts w:ascii="Times New Roman" w:cs="Times New Roman" w:eastAsia="Georgia" w:hAnsi="Times New Roman"/>
          <w:color w:val="auto"/>
          <w:sz w:val="24"/>
          <w:szCs w:val="24"/>
        </w:rPr>
        <w:t xml:space="preserve">5. Правила проведения </w:t>
      </w:r>
      <w:r>
        <w:rPr>
          <w:rFonts w:ascii="Times New Roman" w:cs="Times New Roman" w:eastAsia="Georgia" w:hAnsi="Times New Roman"/>
          <w:color w:val="auto"/>
          <w:sz w:val="24"/>
          <w:szCs w:val="24"/>
        </w:rPr>
        <w:t>соревнований.</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6. Участники соревнований.</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7. Предварительная программа соревнований.</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8. Местность соревнований.</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9. Погода.</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10. Карта соревнований, контрольные пункты (КП), легенды КП.</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11. Система отметки на КП.</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12. Определение результатов, награждение </w:t>
      </w:r>
      <w:r>
        <w:rPr>
          <w:rFonts w:ascii="Times New Roman" w:cs="Times New Roman" w:eastAsia="Georgia" w:hAnsi="Times New Roman"/>
          <w:sz w:val="24"/>
          <w:szCs w:val="24"/>
        </w:rPr>
        <w:t>победителей и призеров.</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13. Проезд и размещение участников.</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14. Питание участников на дистанции.</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15. Снаряжение участников.</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16. Безопасность.</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17. Требования к участникам соревнований.</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18. Разрешенные и запрещенные действия участников соревнований.</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19. Штра</w:t>
      </w:r>
      <w:r>
        <w:rPr>
          <w:rFonts w:ascii="Times New Roman" w:cs="Times New Roman" w:eastAsia="Georgia" w:hAnsi="Times New Roman"/>
          <w:sz w:val="24"/>
          <w:szCs w:val="24"/>
        </w:rPr>
        <w:t>фы, дисквалификация.</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20. Охрана окружающей среды.</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21. Принципы «</w:t>
      </w:r>
      <w:r>
        <w:rPr>
          <w:rFonts w:ascii="Times New Roman" w:cs="Times New Roman" w:eastAsia="Georgia" w:hAnsi="Times New Roman"/>
          <w:sz w:val="24"/>
          <w:szCs w:val="24"/>
          <w:lang w:val="en-US"/>
        </w:rPr>
        <w:t>Fair</w:t>
      </w:r>
      <w:r>
        <w:rPr>
          <w:rFonts w:ascii="Times New Roman" w:cs="Times New Roman" w:eastAsia="Georgia" w:hAnsi="Times New Roman"/>
          <w:sz w:val="24"/>
          <w:szCs w:val="24"/>
        </w:rPr>
        <w:t xml:space="preserve"> </w:t>
      </w:r>
      <w:r>
        <w:rPr>
          <w:rFonts w:ascii="Times New Roman" w:cs="Times New Roman" w:eastAsia="Georgia" w:hAnsi="Times New Roman"/>
          <w:sz w:val="24"/>
          <w:szCs w:val="24"/>
          <w:lang w:val="en-US"/>
        </w:rPr>
        <w:t>Play</w:t>
      </w:r>
      <w:r>
        <w:rPr>
          <w:rFonts w:ascii="Times New Roman" w:cs="Times New Roman" w:eastAsia="Georgia" w:hAnsi="Times New Roman"/>
          <w:sz w:val="24"/>
          <w:szCs w:val="24"/>
        </w:rPr>
        <w:t>».</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22. Заявки на участие.</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23. Финансирование.</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24. Контакты.</w:t>
      </w:r>
    </w:p>
    <w:p>
      <w:pPr>
        <w:pBdr>
          <w:top w:val="nil" w:sz="4" w:space="0"/>
          <w:left w:val="nil" w:sz="4" w:space="0"/>
          <w:right w:val="nil" w:sz="4" w:space="0"/>
          <w:between w:val="nil"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Приложение 1.</w:t>
      </w:r>
      <w:r>
        <w:t xml:space="preserve"> </w:t>
      </w:r>
      <w:r>
        <w:rPr>
          <w:rFonts w:ascii="Times New Roman" w:cs="Times New Roman" w:eastAsia="Georgia" w:hAnsi="Times New Roman"/>
          <w:sz w:val="24"/>
          <w:szCs w:val="24"/>
        </w:rPr>
        <w:t>Расписка об ответственности участника соревнований.</w:t>
      </w:r>
    </w:p>
    <w:p>
      <w:pPr>
        <w:pStyle w:val="Обычный1"/>
        <w:ind w:firstLine="720"/>
        <w:jc w:val="both"/>
        <w:rPr>
          <w:rFonts w:ascii="Times New Roman" w:cs="Times New Roman" w:eastAsia="Georgia" w:hAnsi="Times New Roman"/>
          <w:b/>
          <w:sz w:val="24"/>
          <w:szCs w:val="24"/>
        </w:rPr>
      </w:pPr>
    </w:p>
    <w:p>
      <w:pPr>
        <w:pStyle w:val="Обычный1"/>
        <w:ind w:firstLine="720"/>
        <w:jc w:val="both"/>
        <w:rPr>
          <w:rFonts w:ascii="Times New Roman" w:cs="Times New Roman" w:eastAsia="Georgia" w:hAnsi="Times New Roman"/>
          <w:b/>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 Цели и задачи.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1.1. 5-й Лужский приключенческий роге</w:t>
      </w:r>
      <w:r>
        <w:rPr>
          <w:rFonts w:ascii="Times New Roman" w:cs="Times New Roman" w:eastAsia="Georgia" w:hAnsi="Times New Roman"/>
          <w:sz w:val="24"/>
          <w:szCs w:val="24"/>
        </w:rPr>
        <w:t>йн (далее – Соревнования) является 3-м этапом Кубка приключенческого рогейна 2023.</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1.2. Соревнования проводятся с целью повышения уровня физической подготовленности и спортивного мастерства участников, воспитания их волевых и нравственных качеств.</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1.3. К з</w:t>
      </w:r>
      <w:r>
        <w:rPr>
          <w:rFonts w:ascii="Times New Roman" w:cs="Times New Roman" w:eastAsia="Georgia" w:hAnsi="Times New Roman"/>
          <w:sz w:val="24"/>
          <w:szCs w:val="24"/>
        </w:rPr>
        <w:t>адачам соревнований относятся:</w:t>
      </w:r>
    </w:p>
    <w:p>
      <w:pPr>
        <w:pStyle w:val="Обычный1"/>
        <w:numPr>
          <w:ilvl w:val="0"/>
          <w:numId w:val="3"/>
        </w:numPr>
        <w:tabs>
          <w:tab w:val="left" w:pos="1134"/>
        </w:tabs>
        <w:ind w:left="0" w:firstLine="709"/>
        <w:jc w:val="both"/>
        <w:rPr>
          <w:rFonts w:ascii="Times New Roman" w:cs="Times New Roman" w:eastAsia="Georgia" w:hAnsi="Times New Roman"/>
          <w:sz w:val="24"/>
          <w:szCs w:val="24"/>
        </w:rPr>
      </w:pPr>
      <w:r>
        <w:rPr>
          <w:rFonts w:ascii="Times New Roman" w:cs="Times New Roman" w:eastAsia="Georgia" w:hAnsi="Times New Roman"/>
          <w:sz w:val="24"/>
          <w:szCs w:val="24"/>
        </w:rPr>
        <w:t>популяризация рогейна как самостоятельного вида спорта;</w:t>
      </w:r>
    </w:p>
    <w:p>
      <w:pPr>
        <w:pStyle w:val="Обычный1"/>
        <w:numPr>
          <w:ilvl w:val="0"/>
          <w:numId w:val="3"/>
        </w:numPr>
        <w:tabs>
          <w:tab w:val="left" w:pos="1134"/>
        </w:tabs>
        <w:ind w:left="0" w:firstLine="709"/>
        <w:jc w:val="both"/>
        <w:rPr>
          <w:rFonts w:ascii="Times New Roman" w:cs="Times New Roman" w:eastAsia="Georgia" w:hAnsi="Times New Roman"/>
          <w:sz w:val="24"/>
          <w:szCs w:val="24"/>
        </w:rPr>
      </w:pPr>
      <w:r>
        <w:rPr>
          <w:rFonts w:ascii="Times New Roman" w:cs="Times New Roman" w:eastAsia="Georgia" w:hAnsi="Times New Roman"/>
          <w:sz w:val="24"/>
          <w:szCs w:val="24"/>
        </w:rPr>
        <w:t>пропаганда здорового и активного образа жизни, вовлечение молодежи в регулярные занятия спортом, организация их досуга;</w:t>
      </w:r>
    </w:p>
    <w:p>
      <w:pPr>
        <w:pStyle w:val="Обычный1"/>
        <w:numPr>
          <w:ilvl w:val="0"/>
          <w:numId w:val="3"/>
        </w:numPr>
        <w:tabs>
          <w:tab w:val="left" w:pos="1134"/>
        </w:tabs>
        <w:ind w:left="0" w:firstLine="709"/>
        <w:jc w:val="both"/>
        <w:rPr>
          <w:rFonts w:ascii="Times New Roman" w:cs="Times New Roman" w:eastAsia="Georgia" w:hAnsi="Times New Roman"/>
          <w:sz w:val="24"/>
          <w:szCs w:val="24"/>
        </w:rPr>
      </w:pPr>
      <w:r>
        <w:rPr>
          <w:rFonts w:ascii="Times New Roman" w:cs="Times New Roman" w:eastAsia="Georgia" w:hAnsi="Times New Roman"/>
          <w:sz w:val="24"/>
          <w:szCs w:val="24"/>
        </w:rPr>
        <w:t>изучение истории Лужского края;</w:t>
      </w:r>
    </w:p>
    <w:p>
      <w:pPr>
        <w:pStyle w:val="Обычный1"/>
        <w:numPr>
          <w:ilvl w:val="0"/>
          <w:numId w:val="3"/>
        </w:numPr>
        <w:tabs>
          <w:tab w:val="left" w:pos="1134"/>
        </w:tabs>
        <w:ind w:left="0" w:firstLine="709"/>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выявление </w:t>
      </w:r>
      <w:r>
        <w:rPr>
          <w:rFonts w:ascii="Times New Roman" w:cs="Times New Roman" w:eastAsia="Georgia" w:hAnsi="Times New Roman"/>
          <w:sz w:val="24"/>
          <w:szCs w:val="24"/>
        </w:rPr>
        <w:t>сильнейших команд и участников соревнований;</w:t>
      </w:r>
    </w:p>
    <w:p>
      <w:pPr>
        <w:pStyle w:val="Обычный1"/>
        <w:numPr>
          <w:ilvl w:val="0"/>
          <w:numId w:val="3"/>
        </w:numPr>
        <w:tabs>
          <w:tab w:val="left" w:pos="1134"/>
        </w:tabs>
        <w:ind w:left="0" w:firstLine="709"/>
        <w:jc w:val="both"/>
        <w:rPr>
          <w:rFonts w:ascii="Times New Roman" w:cs="Times New Roman" w:eastAsia="Georgia" w:hAnsi="Times New Roman"/>
          <w:sz w:val="24"/>
          <w:szCs w:val="24"/>
        </w:rPr>
      </w:pPr>
      <w:r>
        <w:rPr>
          <w:rFonts w:ascii="Times New Roman" w:cs="Times New Roman" w:eastAsia="Georgia" w:hAnsi="Times New Roman"/>
          <w:sz w:val="24"/>
          <w:szCs w:val="24"/>
        </w:rPr>
        <w:t>формирование навыков организации и судейства соревнований по рогейну, обмен опытом и дружеское общение рогейнеров Санкт-Петербурга, Ленинградской области, Новгородской области, Псковской области и других субъект</w:t>
      </w:r>
      <w:r>
        <w:rPr>
          <w:rFonts w:ascii="Times New Roman" w:cs="Times New Roman" w:eastAsia="Georgia" w:hAnsi="Times New Roman"/>
          <w:sz w:val="24"/>
          <w:szCs w:val="24"/>
        </w:rPr>
        <w:t>ов Российской Федерации.</w:t>
      </w:r>
    </w:p>
    <w:p>
      <w:pPr>
        <w:pStyle w:val="Обычный1"/>
        <w:tabs>
          <w:tab w:val="left" w:pos="1134"/>
        </w:tabs>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1.4.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pPr>
        <w:pStyle w:val="Обычный1"/>
        <w:tabs>
          <w:tab w:val="left" w:pos="1134"/>
        </w:tabs>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sz w:val="24"/>
          <w:szCs w:val="24"/>
        </w:rPr>
      </w:pPr>
    </w:p>
    <w:p>
      <w:pPr>
        <w:pStyle w:val="Обычный1"/>
        <w:ind w:left="720"/>
        <w:contextualSpacing w:val="on"/>
        <w:jc w:val="both"/>
        <w:rPr>
          <w:rFonts w:ascii="Times New Roman" w:cs="Times New Roman" w:eastAsia="Georgia" w:hAnsi="Times New Roman"/>
          <w:b/>
          <w:sz w:val="24"/>
          <w:szCs w:val="24"/>
        </w:rPr>
      </w:pPr>
      <w:r>
        <w:rPr>
          <w:rFonts w:ascii="Times New Roman" w:cs="Times New Roman" w:eastAsia="Georgia" w:hAnsi="Times New Roman"/>
          <w:b/>
          <w:sz w:val="24"/>
          <w:szCs w:val="24"/>
        </w:rPr>
        <w:t>2. Время и место проведения.</w:t>
      </w:r>
    </w:p>
    <w:p>
      <w:pPr>
        <w:pStyle w:val="Обычный1"/>
        <w:ind w:firstLine="720"/>
        <w:jc w:val="both"/>
        <w:rPr>
          <w:rFonts w:ascii="Times New Roman" w:cs="Times New Roman" w:eastAsia="Georgia" w:hAnsi="Times New Roman"/>
          <w:color w:val="00000a"/>
          <w:sz w:val="24"/>
          <w:szCs w:val="24"/>
        </w:rPr>
      </w:pPr>
      <w:bookmarkStart w:id="0" w:name="_Hlk504660866"/>
      <w:r>
        <w:rPr>
          <w:rFonts w:ascii="Times New Roman" w:cs="Times New Roman" w:eastAsia="Georgia" w:hAnsi="Times New Roman"/>
          <w:color w:val="00000a"/>
          <w:sz w:val="24"/>
          <w:szCs w:val="24"/>
        </w:rPr>
        <w:t xml:space="preserve">2.1. </w:t>
      </w:r>
      <w:r>
        <w:rPr>
          <w:rFonts w:ascii="Times New Roman" w:cs="Times New Roman" w:eastAsia="Georgia" w:hAnsi="Times New Roman"/>
          <w:color w:val="00000a"/>
          <w:sz w:val="24"/>
          <w:szCs w:val="24"/>
        </w:rPr>
        <w:t xml:space="preserve">Соревнования проводятся </w:t>
      </w:r>
      <w:r>
        <w:rPr>
          <w:rFonts w:ascii="Times New Roman" w:cs="Times New Roman" w:eastAsia="Georgia" w:hAnsi="Times New Roman"/>
          <w:color w:val="00000a"/>
          <w:sz w:val="24"/>
          <w:szCs w:val="24"/>
        </w:rPr>
        <w:t>12-13</w:t>
      </w:r>
      <w:r>
        <w:rPr>
          <w:rFonts w:ascii="Times New Roman" w:cs="Times New Roman" w:eastAsia="Georgia" w:hAnsi="Times New Roman"/>
          <w:color w:val="00000a"/>
          <w:sz w:val="24"/>
          <w:szCs w:val="24"/>
        </w:rPr>
        <w:t xml:space="preserve"> августа</w:t>
      </w:r>
      <w:r>
        <w:rPr>
          <w:rFonts w:ascii="Times New Roman" w:cs="Times New Roman" w:eastAsia="Georgia" w:hAnsi="Times New Roman"/>
          <w:color w:val="00000a"/>
          <w:sz w:val="24"/>
          <w:szCs w:val="24"/>
        </w:rPr>
        <w:t xml:space="preserve"> 2023 года. </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color w:val="auto"/>
          <w:sz w:val="24"/>
          <w:szCs w:val="24"/>
        </w:rPr>
      </w:pPr>
      <w:bookmarkEnd w:id="0"/>
      <w:r>
        <w:rPr>
          <w:rFonts w:ascii="Times New Roman" w:cs="Times New Roman" w:eastAsia="Georgia" w:hAnsi="Times New Roman"/>
          <w:color w:val="auto"/>
          <w:sz w:val="24"/>
          <w:szCs w:val="24"/>
        </w:rPr>
        <w:t>2.2. Район соревнований расположен в Лужском районе Ленинградской области, вблизи деревни Турово (Заклинское сельское поселение). Центр соревнований будет располагаться на берегу р. Луга. С</w:t>
      </w:r>
      <w:r>
        <w:rPr>
          <w:rFonts w:ascii="Times New Roman" w:cs="Times New Roman" w:eastAsia="Georgia" w:hAnsi="Times New Roman"/>
          <w:sz w:val="24"/>
          <w:szCs w:val="24"/>
        </w:rPr>
        <w:t>хема подъезда и GPS коо</w:t>
      </w:r>
      <w:r>
        <w:rPr>
          <w:rFonts w:ascii="Times New Roman" w:cs="Times New Roman" w:eastAsia="Georgia" w:hAnsi="Times New Roman"/>
          <w:sz w:val="24"/>
          <w:szCs w:val="24"/>
        </w:rPr>
        <w:t xml:space="preserve">рдинаты центра соревнований </w:t>
      </w:r>
      <w:r>
        <w:rPr>
          <w:rFonts w:ascii="Times New Roman" w:cs="Times New Roman" w:eastAsia="Georgia" w:hAnsi="Times New Roman"/>
          <w:color w:val="auto"/>
          <w:sz w:val="24"/>
          <w:szCs w:val="24"/>
        </w:rPr>
        <w:t>будут объявлены в бюллетене технической информации не позднее чем за 1 неделю до старта.</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3. Организаторы соревнований.</w:t>
      </w:r>
    </w:p>
    <w:p>
      <w:pPr>
        <w:pStyle w:val="Обычный1"/>
        <w:ind w:firstLine="720"/>
        <w:jc w:val="both"/>
        <w:rPr>
          <w:rFonts w:ascii="Times New Roman" w:cs="Times New Roman" w:eastAsia="Georgia" w:hAnsi="Times New Roman"/>
          <w:sz w:val="24"/>
          <w:szCs w:val="24"/>
        </w:rPr>
      </w:pPr>
      <w:bookmarkStart w:id="1" w:name="_Hlk8604516"/>
      <w:r>
        <w:rPr>
          <w:rFonts w:ascii="Times New Roman" w:cs="Times New Roman" w:eastAsia="Georgia" w:hAnsi="Times New Roman"/>
          <w:sz w:val="24"/>
          <w:szCs w:val="24"/>
        </w:rPr>
        <w:t>3.1. Директор соревнований: Борменков Николай (г. Крестцы, Новгородская обл.).</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3.2. Главный секретарь, рекла</w:t>
      </w:r>
      <w:r>
        <w:rPr>
          <w:rFonts w:ascii="Times New Roman" w:cs="Times New Roman" w:eastAsia="Georgia" w:hAnsi="Times New Roman"/>
          <w:sz w:val="24"/>
          <w:szCs w:val="24"/>
        </w:rPr>
        <w:t>ма и сотрудничество: Зинина Юлия (г. Санкт-Петербург).</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3.3. Главный судья и начальник дистанции: Шубин Юрий (г. Санкт-Петербург).</w:t>
      </w:r>
    </w:p>
    <w:p>
      <w:pPr>
        <w:pStyle w:val="Обычный1"/>
        <w:ind w:firstLine="720"/>
        <w:jc w:val="both"/>
        <w:rPr>
          <w:rFonts w:ascii="Times New Roman" w:cs="Times New Roman" w:eastAsia="Georgia" w:hAnsi="Times New Roman"/>
          <w:sz w:val="24"/>
          <w:szCs w:val="24"/>
        </w:rPr>
      </w:pPr>
      <w:bookmarkEnd w:id="1"/>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4. Формат соревнований.</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4.1. Беговой формат (6 часов и 24 часа).</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4.2. Велосипедный формат (6 часов и 20 часов).</w:t>
      </w:r>
    </w:p>
    <w:p>
      <w:pPr>
        <w:pStyle w:val="Обычный1"/>
        <w:ind w:firstLine="720"/>
        <w:jc w:val="both"/>
        <w:rPr>
          <w:rFonts w:ascii="Times New Roman" w:cs="Times New Roman" w:eastAsia="Georgia" w:hAnsi="Times New Roman"/>
          <w:sz w:val="24"/>
          <w:szCs w:val="24"/>
        </w:rPr>
      </w:pPr>
      <w:bookmarkStart w:id="2" w:name="_Hlk504939454"/>
      <w:bookmarkEnd w:id="2"/>
      <w:bookmarkStart w:id="3" w:name="_Hlk7478422"/>
      <w:bookmarkEnd w:id="3"/>
      <w:bookmarkStart w:id="4" w:name="_Hlk504664621"/>
      <w:bookmarkEnd w:id="4"/>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 xml:space="preserve">5. Правила </w:t>
      </w:r>
      <w:r>
        <w:rPr>
          <w:rFonts w:ascii="Times New Roman" w:cs="Times New Roman" w:eastAsia="Georgia" w:hAnsi="Times New Roman"/>
          <w:b/>
          <w:sz w:val="24"/>
          <w:szCs w:val="24"/>
        </w:rPr>
        <w:t>проведения соревнований.</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5.1. Соревнования проводятся в соответствии с Российскими правилами </w:t>
      </w:r>
      <w:r>
        <w:rPr>
          <w:rFonts w:ascii="Times New Roman" w:cs="Times New Roman" w:eastAsia="Georgia" w:hAnsi="Times New Roman"/>
          <w:bCs/>
          <w:sz w:val="24"/>
          <w:szCs w:val="24"/>
        </w:rPr>
        <w:t>соревнований по рогейну</w:t>
      </w:r>
      <w:r>
        <w:rPr>
          <w:rFonts w:ascii="Times New Roman" w:cs="Times New Roman" w:eastAsia="Georgia" w:hAnsi="Times New Roman"/>
          <w:sz w:val="24"/>
          <w:szCs w:val="24"/>
        </w:rPr>
        <w:t xml:space="preserve"> (региональная версия для СПб и Ленинградской области – </w:t>
      </w:r>
      <w:r>
        <w:fldChar w:fldCharType="begin"/>
      </w:r>
      <w:r>
        <w:instrText xml:space="preserve">HYPERLINK "http://o-site.spb.ru/_races/FSO/Rogaining_Rules_Spb_110609.pdf" </w:instrText>
      </w:r>
      <w:r>
        <w:fldChar w:fldCharType="separate"/>
      </w:r>
      <w:r>
        <w:rPr>
          <w:rStyle w:val="Hyperlink"/>
          <w:rFonts w:ascii="Times New Roman" w:cs="Times New Roman" w:eastAsia="Georgia" w:hAnsi="Times New Roman"/>
          <w:sz w:val="24"/>
          <w:szCs w:val="24"/>
        </w:rPr>
        <w:t>http://o-</w:t>
      </w:r>
      <w:r>
        <w:rPr>
          <w:rStyle w:val="Hyperlink"/>
          <w:rFonts w:ascii="Times New Roman" w:cs="Times New Roman" w:eastAsia="Georgia" w:hAnsi="Times New Roman"/>
          <w:sz w:val="24"/>
          <w:szCs w:val="24"/>
        </w:rPr>
        <w:t>site.spb.ru/_races/FSO/Rogaining_Rules_Spb_110609.pdf</w:t>
      </w:r>
      <w:r>
        <w:fldChar w:fldCharType="end"/>
      </w:r>
      <w:r>
        <w:rPr>
          <w:rFonts w:ascii="Times New Roman" w:cs="Times New Roman" w:eastAsia="Georgia" w:hAnsi="Times New Roman"/>
          <w:sz w:val="24"/>
          <w:szCs w:val="24"/>
        </w:rPr>
        <w:t>), с учетом особенностей предусмотренных настоящим Положением.</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color w:val="00000a"/>
          <w:sz w:val="24"/>
          <w:szCs w:val="24"/>
        </w:rPr>
      </w:pPr>
      <w:r>
        <w:rPr>
          <w:rFonts w:ascii="Times New Roman" w:cs="Times New Roman" w:eastAsia="Georgia" w:hAnsi="Times New Roman"/>
          <w:b/>
          <w:color w:val="00000a"/>
          <w:sz w:val="24"/>
          <w:szCs w:val="24"/>
        </w:rPr>
        <w:t>6. Участники соревнований.</w:t>
      </w:r>
    </w:p>
    <w:p>
      <w:pPr>
        <w:spacing w:line="24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6.1. К участию в соревнованиях допускаются участники «соло» и команды. На соревнованиях можно заявиться в </w:t>
      </w:r>
      <w:r>
        <w:rPr>
          <w:rFonts w:ascii="Times New Roman" w:cs="Times New Roman" w:eastAsia="Times New Roman" w:hAnsi="Times New Roman"/>
          <w:sz w:val="24"/>
          <w:szCs w:val="24"/>
        </w:rPr>
        <w:t>следующие классы:</w:t>
      </w:r>
    </w:p>
    <w:p>
      <w:pPr>
        <w:spacing w:line="24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М — мужчины «соло» и мужские команды (</w:t>
      </w:r>
      <w:r>
        <w:rPr>
          <w:rFonts w:ascii="Times New Roman" w:cs="Times New Roman" w:eastAsia="Times New Roman" w:hAnsi="Times New Roman"/>
          <w:sz w:val="24"/>
          <w:szCs w:val="24"/>
        </w:rPr>
        <w:t>2-4 человека</w:t>
      </w:r>
      <w:r>
        <w:rPr>
          <w:rFonts w:ascii="Times New Roman" w:cs="Times New Roman" w:eastAsia="Times New Roman" w:hAnsi="Times New Roman"/>
          <w:sz w:val="24"/>
          <w:szCs w:val="24"/>
        </w:rPr>
        <w:t>).</w:t>
      </w:r>
    </w:p>
    <w:p>
      <w:pPr>
        <w:spacing w:line="24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Ж — женщины «соло» и женские команды (</w:t>
      </w:r>
      <w:r>
        <w:rPr>
          <w:rFonts w:ascii="Times New Roman" w:cs="Times New Roman" w:eastAsia="Times New Roman" w:hAnsi="Times New Roman"/>
          <w:sz w:val="24"/>
          <w:szCs w:val="24"/>
        </w:rPr>
        <w:t>2-4 человека</w:t>
      </w:r>
      <w:r>
        <w:rPr>
          <w:rFonts w:ascii="Times New Roman" w:cs="Times New Roman" w:eastAsia="Times New Roman" w:hAnsi="Times New Roman"/>
          <w:sz w:val="24"/>
          <w:szCs w:val="24"/>
        </w:rPr>
        <w:t>).</w:t>
      </w:r>
    </w:p>
    <w:p>
      <w:pPr>
        <w:spacing w:line="240" w:lineRule="auto"/>
        <w:ind w:firstLine="709"/>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МЖ — команды со смешанным составом (</w:t>
      </w:r>
      <w:r>
        <w:rPr>
          <w:rFonts w:ascii="Times New Roman" w:cs="Times New Roman" w:eastAsia="Times New Roman" w:hAnsi="Times New Roman"/>
          <w:sz w:val="24"/>
          <w:szCs w:val="24"/>
        </w:rPr>
        <w:t>2-4 человека</w:t>
      </w:r>
      <w:r>
        <w:rPr>
          <w:rFonts w:ascii="Times New Roman" w:cs="Times New Roman" w:eastAsia="Times New Roman" w:hAnsi="Times New Roman"/>
          <w:sz w:val="24"/>
          <w:szCs w:val="24"/>
        </w:rPr>
        <w:t>).</w:t>
      </w:r>
    </w:p>
    <w:p>
      <w:pPr>
        <w:pStyle w:val="Обычный1"/>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6.2. Команда, в составе которой есть участник моложе 18 лет, должна включать хотя</w:t>
      </w:r>
      <w:r>
        <w:rPr>
          <w:rFonts w:ascii="Times New Roman" w:cs="Times New Roman" w:eastAsia="Times New Roman" w:hAnsi="Times New Roman"/>
          <w:sz w:val="24"/>
          <w:szCs w:val="24"/>
        </w:rPr>
        <w:t xml:space="preserve"> бы одного участника в возрасте старше 18 лет, участники «соло» допускаются к участию только с 18 лет.</w:t>
      </w:r>
    </w:p>
    <w:p>
      <w:pPr>
        <w:pStyle w:val="Обычный1"/>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6.3. По итоговым результатам заявок организаторами будут выделены дополнительные возрастные классы. Возраст участников определяется на дату </w:t>
      </w:r>
      <w:r>
        <w:rPr>
          <w:rFonts w:ascii="Times New Roman" w:cs="Times New Roman" w:eastAsia="Times New Roman" w:hAnsi="Times New Roman"/>
          <w:sz w:val="24"/>
          <w:szCs w:val="24"/>
        </w:rPr>
        <w:t>12</w:t>
      </w:r>
      <w:r>
        <w:rPr>
          <w:rFonts w:ascii="Times New Roman" w:cs="Times New Roman" w:eastAsia="Times New Roman" w:hAnsi="Times New Roman"/>
          <w:sz w:val="24"/>
          <w:szCs w:val="24"/>
        </w:rPr>
        <w:t xml:space="preserve"> августа</w:t>
      </w:r>
      <w:r>
        <w:rPr>
          <w:rFonts w:ascii="Times New Roman" w:cs="Times New Roman" w:eastAsia="Times New Roman" w:hAnsi="Times New Roman"/>
          <w:sz w:val="24"/>
          <w:szCs w:val="24"/>
        </w:rPr>
        <w:t xml:space="preserve"> 2023 </w:t>
      </w:r>
      <w:r>
        <w:rPr>
          <w:rFonts w:ascii="Times New Roman" w:cs="Times New Roman" w:eastAsia="Times New Roman" w:hAnsi="Times New Roman"/>
          <w:sz w:val="24"/>
          <w:szCs w:val="24"/>
        </w:rPr>
        <w:t>года.</w:t>
      </w:r>
    </w:p>
    <w:p>
      <w:pPr>
        <w:pStyle w:val="Обычный1"/>
        <w:ind w:firstLine="720"/>
        <w:jc w:val="both"/>
        <w:rPr>
          <w:rFonts w:ascii="Times New Roman" w:cs="Times New Roman" w:eastAsia="Times New Roman" w:hAnsi="Times New Roman"/>
          <w:b/>
          <w:bCs/>
          <w:color w:val="ff0000"/>
          <w:sz w:val="24"/>
          <w:szCs w:val="24"/>
        </w:rPr>
      </w:pPr>
      <w:r>
        <w:rPr>
          <w:rFonts w:ascii="Times New Roman" w:cs="Times New Roman" w:eastAsia="Times New Roman" w:hAnsi="Times New Roman"/>
          <w:b/>
          <w:bCs/>
          <w:color w:val="ff0000"/>
          <w:sz w:val="24"/>
          <w:szCs w:val="24"/>
        </w:rPr>
        <w:t>6.4. Участник «соло» должен быть физически и морально готов к преодолению стрессовых и экстремальных нагрузок в одиночку. Спортсменам, не имеющим такого опыта, организаторы категорически рекомендуют участие только в составе команды.</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color w:val="00000a"/>
          <w:sz w:val="24"/>
          <w:szCs w:val="24"/>
        </w:rPr>
      </w:pPr>
      <w:r>
        <w:rPr>
          <w:rFonts w:ascii="Times New Roman" w:cs="Times New Roman" w:eastAsia="Georgia" w:hAnsi="Times New Roman"/>
          <w:b/>
          <w:color w:val="00000a"/>
          <w:sz w:val="24"/>
          <w:szCs w:val="24"/>
        </w:rPr>
        <w:t>7. Предварительн</w:t>
      </w:r>
      <w:r>
        <w:rPr>
          <w:rFonts w:ascii="Times New Roman" w:cs="Times New Roman" w:eastAsia="Georgia" w:hAnsi="Times New Roman"/>
          <w:b/>
          <w:color w:val="00000a"/>
          <w:sz w:val="24"/>
          <w:szCs w:val="24"/>
        </w:rPr>
        <w:t>ая программа соревнований.</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highlight w:val="cyan"/>
        </w:rPr>
        <w:t>11 августа</w:t>
      </w:r>
      <w:r>
        <w:rPr>
          <w:rFonts w:ascii="Times New Roman" w:cs="Times New Roman" w:eastAsia="Georgia" w:hAnsi="Times New Roman"/>
          <w:color w:val="00000a"/>
          <w:sz w:val="24"/>
          <w:szCs w:val="24"/>
          <w:highlight w:val="cyan"/>
        </w:rPr>
        <w:t>, пятница.</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с 18:00</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Заезд и размещение участников в палаточном лагере.</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20.00 - 21.00</w:t>
      </w:r>
      <w:r>
        <w:rPr>
          <w:rFonts w:ascii="Times New Roman" w:cs="Times New Roman" w:eastAsia="Georgia" w:hAnsi="Times New Roman"/>
          <w:color w:val="00000a"/>
          <w:sz w:val="24"/>
          <w:szCs w:val="24"/>
        </w:rPr>
        <w:tab/>
        <w:t>Регистрация участников класса Бег-24 часа, выдача карт и сопутствующих материалов.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highlight w:val="cyan"/>
        </w:rPr>
        <w:t xml:space="preserve">12 </w:t>
      </w:r>
      <w:r>
        <w:rPr>
          <w:rFonts w:ascii="Times New Roman" w:cs="Times New Roman" w:eastAsia="Georgia" w:hAnsi="Times New Roman"/>
          <w:color w:val="00000a"/>
          <w:sz w:val="24"/>
          <w:szCs w:val="24"/>
          <w:highlight w:val="cyan"/>
        </w:rPr>
        <w:t>августа</w:t>
      </w:r>
      <w:r>
        <w:rPr>
          <w:rFonts w:ascii="Times New Roman" w:cs="Times New Roman" w:eastAsia="Georgia" w:hAnsi="Times New Roman"/>
          <w:color w:val="00000a"/>
          <w:sz w:val="24"/>
          <w:szCs w:val="24"/>
          <w:highlight w:val="cyan"/>
        </w:rPr>
        <w:t>, суббота.</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 xml:space="preserve">09.00 - 11:30 </w:t>
      </w:r>
      <w:r>
        <w:rPr>
          <w:rFonts w:ascii="Times New Roman" w:cs="Times New Roman" w:eastAsia="Georgia" w:hAnsi="Times New Roman"/>
          <w:color w:val="00000a"/>
          <w:sz w:val="24"/>
          <w:szCs w:val="24"/>
        </w:rPr>
        <w:tab/>
        <w:t xml:space="preserve">Регистрация </w:t>
      </w:r>
      <w:r>
        <w:rPr>
          <w:rFonts w:ascii="Times New Roman" w:cs="Times New Roman" w:eastAsia="Georgia" w:hAnsi="Times New Roman"/>
          <w:color w:val="00000a"/>
          <w:sz w:val="24"/>
          <w:szCs w:val="24"/>
        </w:rPr>
        <w:t>участников всех классов, выдача карт и сопутствующих материалов.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11:30 – 11.45</w:t>
      </w:r>
      <w:r>
        <w:rPr>
          <w:rFonts w:ascii="Times New Roman" w:cs="Times New Roman" w:eastAsia="Georgia" w:hAnsi="Times New Roman"/>
          <w:color w:val="00000a"/>
          <w:sz w:val="24"/>
          <w:szCs w:val="24"/>
        </w:rPr>
        <w:tab/>
        <w:t xml:space="preserve">Открытие соревнований, брифинг </w:t>
      </w:r>
      <w:r>
        <w:rPr>
          <w:rFonts w:ascii="Times New Roman" w:cs="Times New Roman" w:eastAsia="Georgia" w:hAnsi="Times New Roman"/>
          <w:b/>
          <w:bCs/>
          <w:color w:val="ff0000"/>
          <w:sz w:val="24"/>
          <w:szCs w:val="24"/>
        </w:rPr>
        <w:t>/присутствие на брифинге одного из участников команды обязательно/</w:t>
      </w:r>
      <w:r>
        <w:rPr>
          <w:rFonts w:ascii="Times New Roman" w:cs="Times New Roman" w:eastAsia="Georgia" w:hAnsi="Times New Roman"/>
          <w:color w:val="00000a"/>
          <w:sz w:val="24"/>
          <w:szCs w:val="24"/>
        </w:rPr>
        <w:t>.</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11.50</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Общий старт участников класса Вело-6 часов.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 xml:space="preserve">12:00 </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Общий старт участни</w:t>
      </w:r>
      <w:r>
        <w:rPr>
          <w:rFonts w:ascii="Times New Roman" w:cs="Times New Roman" w:eastAsia="Georgia" w:hAnsi="Times New Roman"/>
          <w:color w:val="00000a"/>
          <w:sz w:val="24"/>
          <w:szCs w:val="24"/>
        </w:rPr>
        <w:t>ков классов Бег-24 часа и Бег-6 часов.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13.3</w:t>
      </w:r>
      <w:r>
        <w:rPr>
          <w:rFonts w:ascii="Times New Roman" w:cs="Times New Roman" w:eastAsia="Georgia" w:hAnsi="Times New Roman"/>
          <w:color w:val="00000a"/>
          <w:sz w:val="24"/>
          <w:szCs w:val="24"/>
        </w:rPr>
        <w:t>0 - 1</w:t>
      </w:r>
      <w:r>
        <w:rPr>
          <w:rFonts w:ascii="Times New Roman" w:cs="Times New Roman" w:eastAsia="Georgia" w:hAnsi="Times New Roman"/>
          <w:color w:val="00000a"/>
          <w:sz w:val="24"/>
          <w:szCs w:val="24"/>
        </w:rPr>
        <w:t>5</w:t>
      </w:r>
      <w:r>
        <w:rPr>
          <w:rFonts w:ascii="Times New Roman" w:cs="Times New Roman" w:eastAsia="Georgia" w:hAnsi="Times New Roman"/>
          <w:color w:val="00000a"/>
          <w:sz w:val="24"/>
          <w:szCs w:val="24"/>
        </w:rPr>
        <w:t xml:space="preserve">:30 </w:t>
      </w:r>
      <w:r>
        <w:rPr>
          <w:rFonts w:ascii="Times New Roman" w:cs="Times New Roman" w:eastAsia="Georgia" w:hAnsi="Times New Roman"/>
          <w:color w:val="00000a"/>
          <w:sz w:val="24"/>
          <w:szCs w:val="24"/>
        </w:rPr>
        <w:tab/>
        <w:t xml:space="preserve">Регистрация участников </w:t>
      </w:r>
      <w:r>
        <w:rPr>
          <w:rFonts w:ascii="Times New Roman" w:cs="Times New Roman" w:eastAsia="Georgia" w:hAnsi="Times New Roman"/>
          <w:color w:val="00000a"/>
          <w:sz w:val="24"/>
          <w:szCs w:val="24"/>
        </w:rPr>
        <w:t>класса Вело-20 часов</w:t>
      </w:r>
      <w:r>
        <w:rPr>
          <w:rFonts w:ascii="Times New Roman" w:cs="Times New Roman" w:eastAsia="Georgia" w:hAnsi="Times New Roman"/>
          <w:color w:val="00000a"/>
          <w:sz w:val="24"/>
          <w:szCs w:val="24"/>
        </w:rPr>
        <w:t>, выдача карт и сопутствующих материалов.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w:t>
      </w:r>
      <w:r>
        <w:rPr>
          <w:rFonts w:ascii="Times New Roman" w:cs="Times New Roman" w:eastAsia="Georgia" w:hAnsi="Times New Roman"/>
          <w:color w:val="00000a"/>
          <w:sz w:val="24"/>
          <w:szCs w:val="24"/>
        </w:rPr>
        <w:t>5</w:t>
      </w:r>
      <w:r>
        <w:rPr>
          <w:rFonts w:ascii="Times New Roman" w:cs="Times New Roman" w:eastAsia="Georgia" w:hAnsi="Times New Roman"/>
          <w:color w:val="00000a"/>
          <w:sz w:val="24"/>
          <w:szCs w:val="24"/>
        </w:rPr>
        <w:t>:30 – 1</w:t>
      </w:r>
      <w:r>
        <w:rPr>
          <w:rFonts w:ascii="Times New Roman" w:cs="Times New Roman" w:eastAsia="Georgia" w:hAnsi="Times New Roman"/>
          <w:color w:val="00000a"/>
          <w:sz w:val="24"/>
          <w:szCs w:val="24"/>
        </w:rPr>
        <w:t>5</w:t>
      </w:r>
      <w:r>
        <w:rPr>
          <w:rFonts w:ascii="Times New Roman" w:cs="Times New Roman" w:eastAsia="Georgia" w:hAnsi="Times New Roman"/>
          <w:color w:val="00000a"/>
          <w:sz w:val="24"/>
          <w:szCs w:val="24"/>
        </w:rPr>
        <w:t>.45</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Б</w:t>
      </w:r>
      <w:r>
        <w:rPr>
          <w:rFonts w:ascii="Times New Roman" w:cs="Times New Roman" w:eastAsia="Georgia" w:hAnsi="Times New Roman"/>
          <w:color w:val="00000a"/>
          <w:sz w:val="24"/>
          <w:szCs w:val="24"/>
        </w:rPr>
        <w:t xml:space="preserve">рифинг </w:t>
      </w:r>
      <w:r>
        <w:rPr>
          <w:rFonts w:ascii="Times New Roman" w:cs="Times New Roman" w:eastAsia="Georgia" w:hAnsi="Times New Roman"/>
          <w:color w:val="00000a"/>
          <w:sz w:val="24"/>
          <w:szCs w:val="24"/>
        </w:rPr>
        <w:t xml:space="preserve">для </w:t>
      </w:r>
      <w:r>
        <w:rPr>
          <w:rFonts w:ascii="Times New Roman" w:cs="Times New Roman" w:eastAsia="Georgia" w:hAnsi="Times New Roman"/>
          <w:color w:val="00000a"/>
          <w:sz w:val="24"/>
          <w:szCs w:val="24"/>
        </w:rPr>
        <w:t>участников класса Вело-20 часов</w:t>
      </w:r>
      <w:r>
        <w:rPr>
          <w:rFonts w:ascii="Times New Roman" w:cs="Times New Roman" w:eastAsia="Georgia" w:hAnsi="Times New Roman"/>
          <w:b/>
          <w:bCs/>
          <w:color w:val="00000a"/>
          <w:sz w:val="24"/>
          <w:szCs w:val="24"/>
        </w:rPr>
        <w:t xml:space="preserve"> </w:t>
      </w:r>
      <w:r>
        <w:rPr>
          <w:rFonts w:ascii="Times New Roman" w:cs="Times New Roman" w:eastAsia="Georgia" w:hAnsi="Times New Roman"/>
          <w:b/>
          <w:bCs/>
          <w:color w:val="ff0000"/>
          <w:sz w:val="24"/>
          <w:szCs w:val="24"/>
        </w:rPr>
        <w:t>/присутствие на брифинге одного из участников команды обязательно/</w:t>
      </w:r>
      <w:r>
        <w:rPr>
          <w:rFonts w:ascii="Times New Roman" w:cs="Times New Roman" w:eastAsia="Georgia" w:hAnsi="Times New Roman"/>
          <w:color w:val="00000a"/>
          <w:sz w:val="24"/>
          <w:szCs w:val="24"/>
        </w:rPr>
        <w:t>.</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 xml:space="preserve">16:00 </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Общий старт участников класса Вело-20 часов.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18:00</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Истечение контрольного времени классов Бег-6 часов и Вело-6 часов.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18:30</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Закрытие финиша классов Бег-6 часов и Вело-6 часов, публикация результатов.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19:00</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Награждение победителей и призеров классов Бег-6 часов и Вело-6 часов.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highlight w:val="cyan"/>
        </w:rPr>
        <w:t>13</w:t>
      </w:r>
      <w:r>
        <w:rPr>
          <w:rFonts w:ascii="Times New Roman" w:cs="Times New Roman" w:eastAsia="Georgia" w:hAnsi="Times New Roman"/>
          <w:color w:val="00000a"/>
          <w:sz w:val="24"/>
          <w:szCs w:val="24"/>
          <w:highlight w:val="cyan"/>
        </w:rPr>
        <w:t xml:space="preserve"> </w:t>
      </w:r>
      <w:r>
        <w:rPr>
          <w:rFonts w:ascii="Times New Roman" w:cs="Times New Roman" w:eastAsia="Georgia" w:hAnsi="Times New Roman"/>
          <w:color w:val="00000a"/>
          <w:sz w:val="24"/>
          <w:szCs w:val="24"/>
          <w:highlight w:val="cyan"/>
        </w:rPr>
        <w:t>августа</w:t>
      </w:r>
      <w:r>
        <w:rPr>
          <w:rFonts w:ascii="Times New Roman" w:cs="Times New Roman" w:eastAsia="Georgia" w:hAnsi="Times New Roman"/>
          <w:color w:val="00000a"/>
          <w:sz w:val="24"/>
          <w:szCs w:val="24"/>
          <w:highlight w:val="cyan"/>
        </w:rPr>
        <w:t>, воскресенье.</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 xml:space="preserve">12:00 </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Истечение контрольного времени классов Бег-24 часа и Вело-20 часов.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 xml:space="preserve">12:30 </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Закрытие финиша классов Бег-24 часа и Вело-20 часов, публикация результатов.</w:t>
      </w:r>
    </w:p>
    <w:p>
      <w:pPr>
        <w:pStyle w:val="Обычный1"/>
        <w:ind w:firstLine="720"/>
        <w:jc w:val="both"/>
        <w:rPr>
          <w:rFonts w:ascii="Times New Roman" w:cs="Times New Roman" w:eastAsia="Georgia" w:hAnsi="Times New Roman"/>
          <w:color w:val="00000a"/>
          <w:sz w:val="24"/>
          <w:szCs w:val="24"/>
        </w:rPr>
      </w:pPr>
      <w:r>
        <w:rPr>
          <w:rFonts w:ascii="Times New Roman" w:cs="Times New Roman" w:eastAsia="Georgia" w:hAnsi="Times New Roman"/>
          <w:color w:val="00000a"/>
          <w:sz w:val="24"/>
          <w:szCs w:val="24"/>
        </w:rPr>
        <w:t>1</w:t>
      </w:r>
      <w:r>
        <w:rPr>
          <w:rFonts w:ascii="Times New Roman" w:cs="Times New Roman" w:eastAsia="Georgia" w:hAnsi="Times New Roman"/>
          <w:color w:val="00000a"/>
          <w:sz w:val="24"/>
          <w:szCs w:val="24"/>
        </w:rPr>
        <w:t xml:space="preserve">3:00 </w:t>
      </w:r>
      <w:r>
        <w:rPr>
          <w:rFonts w:ascii="Times New Roman" w:cs="Times New Roman" w:eastAsia="Georgia" w:hAnsi="Times New Roman"/>
          <w:color w:val="00000a"/>
          <w:sz w:val="24"/>
          <w:szCs w:val="24"/>
        </w:rPr>
        <w:tab/>
      </w:r>
      <w:r>
        <w:rPr>
          <w:rFonts w:ascii="Times New Roman" w:cs="Times New Roman" w:eastAsia="Georgia" w:hAnsi="Times New Roman"/>
          <w:color w:val="00000a"/>
          <w:sz w:val="24"/>
          <w:szCs w:val="24"/>
        </w:rPr>
        <w:tab/>
        <w:t>Награждение победителей и призеров классов Бег-24 часа и Вело-20 часов, закрытие соревнований.</w:t>
      </w:r>
    </w:p>
    <w:p>
      <w:pPr>
        <w:pStyle w:val="Обычный1"/>
        <w:ind w:firstLine="720"/>
        <w:jc w:val="both"/>
        <w:rPr>
          <w:rFonts w:ascii="Times New Roman" w:cs="Times New Roman" w:eastAsia="Georgia" w:hAnsi="Times New Roman"/>
          <w:b/>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8. Местность соревнований.</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8.1. Площадь района соревнований составляет около 80 км². Район соревнований ограничен  с запада - федеральной трассой Е-95, с</w:t>
      </w:r>
      <w:r>
        <w:rPr>
          <w:rFonts w:ascii="Times New Roman" w:cs="Times New Roman" w:eastAsia="Georgia" w:hAnsi="Times New Roman"/>
          <w:sz w:val="24"/>
          <w:szCs w:val="24"/>
        </w:rPr>
        <w:t xml:space="preserve"> юга, востока и севера - район четких границ не имеет.</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8.2. Рельеф территории преимущественно равнинный, абсолютные высоты 0-100 метров над уровнем моря. Небольшая холмистость имеется в центральной, северо-восточной и юго-восточной частях района. Прилегающ</w:t>
      </w:r>
      <w:r>
        <w:rPr>
          <w:rFonts w:ascii="Times New Roman" w:cs="Times New Roman" w:eastAsia="Georgia" w:hAnsi="Times New Roman"/>
          <w:sz w:val="24"/>
          <w:szCs w:val="24"/>
        </w:rPr>
        <w:t>ая к р. Луга территория характеризуется холмистым камовым рельефом (формами ледникового и водно-ледникового рельефа). Максимальный перепад высот на склоне равен 40м.</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8.3. В районе соревнований преобладают дерново-подзолистые, среднеподзолистые и слабоподзо</w:t>
      </w:r>
      <w:r>
        <w:rPr>
          <w:rFonts w:ascii="Times New Roman" w:cs="Times New Roman" w:eastAsia="Georgia" w:hAnsi="Times New Roman"/>
          <w:sz w:val="24"/>
          <w:szCs w:val="24"/>
        </w:rPr>
        <w:t xml:space="preserve">листые почвы. Лес сосновый и смешанный с проходимостью от хорошей до средней. Юго-западную часть района занимают вторичные осиново-берёзовые леса средней проходимости. Ельники занимают небольшие площади и произрастают на надпойменной террасе у р. Луга. По </w:t>
      </w:r>
      <w:r>
        <w:rPr>
          <w:rFonts w:ascii="Times New Roman" w:cs="Times New Roman" w:eastAsia="Georgia" w:hAnsi="Times New Roman"/>
          <w:sz w:val="24"/>
          <w:szCs w:val="24"/>
        </w:rPr>
        <w:t xml:space="preserve">склонам к р. Луга и у озёр распространены широколиственные леса (дуб, липа, вяз, черная ольха). </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8.4. Водные объекты представлены озерами (наиболее крупные – Черное, Зеленое, Опаринское, Круглое, Сосово, Школьное, Мерёвское, Заклинское, Туровское, Нелайско</w:t>
      </w:r>
      <w:r>
        <w:rPr>
          <w:rFonts w:ascii="Times New Roman" w:cs="Times New Roman" w:eastAsia="Georgia" w:hAnsi="Times New Roman"/>
          <w:sz w:val="24"/>
          <w:szCs w:val="24"/>
        </w:rPr>
        <w:t>е), реками Луга, Переволока и Шаловка, ручьями и болотами с различной проходимостью.</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8.5. Животный мир района достаточно разнообразен, в районе обитают лисица, лось, косуля, кабан, медведь, заяц-русак, различные виды птиц.</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8.6. Значительная часть района со</w:t>
      </w:r>
      <w:r>
        <w:rPr>
          <w:rFonts w:ascii="Times New Roman" w:cs="Times New Roman" w:eastAsia="Georgia" w:hAnsi="Times New Roman"/>
          <w:sz w:val="24"/>
          <w:szCs w:val="24"/>
        </w:rPr>
        <w:t>ревнований расположена на территории государственного природного комплексного заказника регионального значения «Шалово-Перечицкий».</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8.7. В районе соревнований находятся населенные пункты Лужского городского поселения (окрестности Луги, в т.ч. п. Шалово), З</w:t>
      </w:r>
      <w:r>
        <w:rPr>
          <w:rFonts w:ascii="Times New Roman" w:cs="Times New Roman" w:eastAsia="Georgia" w:hAnsi="Times New Roman"/>
          <w:sz w:val="24"/>
          <w:szCs w:val="24"/>
        </w:rPr>
        <w:t xml:space="preserve">аклинского сельского поселения (деревни Турово, Смёшино и Мерёво, кордон Клокино), Толмачёвского городского </w:t>
      </w:r>
      <w:r>
        <w:rPr>
          <w:rFonts w:ascii="Times New Roman" w:cs="Times New Roman" w:eastAsia="Georgia" w:hAnsi="Times New Roman"/>
          <w:sz w:val="24"/>
          <w:szCs w:val="24"/>
        </w:rPr>
        <w:t>поселения (деревни: Большие Крупели и Средние Крупели), а также несколько садоводств, санаториев и домов отдыха.</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8.8. Дорожная сеть вне населенных </w:t>
      </w:r>
      <w:r>
        <w:rPr>
          <w:rFonts w:ascii="Times New Roman" w:cs="Times New Roman" w:eastAsia="Georgia" w:hAnsi="Times New Roman"/>
          <w:sz w:val="24"/>
          <w:szCs w:val="24"/>
        </w:rPr>
        <w:t>пунктов среднеразвитая. Дороги с грунтовым покрытием составляют около 70%, асфальтированные дороги и дороги с гравийным покрытием - около 10 %, остальные дороги и тропы разного качества, в том числе старые сильно заросшие дороги.</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b/>
          <w:bCs/>
          <w:color w:val="ff0000"/>
          <w:sz w:val="24"/>
          <w:szCs w:val="24"/>
          <w:u w:val="single"/>
        </w:rPr>
      </w:pPr>
      <w:r>
        <w:rPr>
          <w:rFonts w:ascii="Times New Roman" w:cs="Times New Roman" w:eastAsia="Georgia" w:hAnsi="Times New Roman"/>
          <w:b/>
          <w:bCs/>
          <w:color w:val="ff0000"/>
          <w:sz w:val="24"/>
          <w:szCs w:val="24"/>
        </w:rPr>
        <w:t>8.9. Опасные места (опасно</w:t>
      </w:r>
      <w:r>
        <w:rPr>
          <w:rFonts w:ascii="Times New Roman" w:cs="Times New Roman" w:eastAsia="Georgia" w:hAnsi="Times New Roman"/>
          <w:b/>
          <w:bCs/>
          <w:color w:val="ff0000"/>
          <w:sz w:val="24"/>
          <w:szCs w:val="24"/>
        </w:rPr>
        <w:t>сти): автомобильные дороги, собаки в населенных пунктах и на свободном выгуле, дикие животные, места несанкционированных свалок, колючая проволока (в местах сражений времен Великой Отечественной Войны), песчаный карьер (в восточной части района), переправы</w:t>
      </w:r>
      <w:r>
        <w:rPr>
          <w:rFonts w:ascii="Times New Roman" w:cs="Times New Roman" w:eastAsia="Georgia" w:hAnsi="Times New Roman"/>
          <w:b/>
          <w:bCs/>
          <w:color w:val="ff0000"/>
          <w:sz w:val="24"/>
          <w:szCs w:val="24"/>
        </w:rPr>
        <w:t xml:space="preserve"> через реки и ручьи, болота, крутые спуски.</w:t>
      </w:r>
      <w:r>
        <w:rPr>
          <w:rFonts w:ascii="Times New Roman" w:cs="Times New Roman" w:eastAsia="Georgia" w:hAnsi="Times New Roman"/>
          <w:sz w:val="24"/>
          <w:szCs w:val="24"/>
        </w:rPr>
        <w:t xml:space="preserve"> </w:t>
      </w:r>
      <w:r>
        <w:rPr>
          <w:rFonts w:ascii="Times New Roman" w:cs="Times New Roman" w:eastAsia="Georgia" w:hAnsi="Times New Roman"/>
          <w:b/>
          <w:bCs/>
          <w:color w:val="ff0000"/>
          <w:sz w:val="24"/>
          <w:szCs w:val="24"/>
          <w:u w:val="single"/>
        </w:rPr>
        <w:t>Переправы (броды) через р. Луга будут показаны на карте соревнований, а на местности промаркированы специальной разметкой.</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9. Погода.</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9.1. Климат в районе соревнований умеренно-континентальный. Cреднемесячная те</w:t>
      </w:r>
      <w:r>
        <w:rPr>
          <w:rFonts w:ascii="Times New Roman" w:cs="Times New Roman" w:eastAsia="Georgia" w:hAnsi="Times New Roman"/>
          <w:sz w:val="24"/>
          <w:szCs w:val="24"/>
        </w:rPr>
        <w:t>мпература воздуха в районе соревнований в июле - августе составляет 28.6°C и колеблется от 10.2°C до 37.3°C. Среднемесячное атмосферное давление в районе соревнований в июле - августе составляет 758 мм.рт.ст., а влажность воздуха 82%</w:t>
      </w:r>
    </w:p>
    <w:p>
      <w:pPr>
        <w:pStyle w:val="Обычный1"/>
        <w:ind w:firstLine="720"/>
        <w:jc w:val="both"/>
        <w:rPr>
          <w:rFonts w:ascii="Times New Roman" w:cs="Times New Roman" w:eastAsia="Georgia" w:hAnsi="Times New Roman"/>
          <w:b/>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10. Карта соревновани</w:t>
      </w:r>
      <w:r>
        <w:rPr>
          <w:rFonts w:ascii="Times New Roman" w:cs="Times New Roman" w:eastAsia="Georgia" w:hAnsi="Times New Roman"/>
          <w:b/>
          <w:sz w:val="24"/>
          <w:szCs w:val="24"/>
        </w:rPr>
        <w:t>й, контрольные пункты (КП), легенды КП.</w:t>
      </w:r>
    </w:p>
    <w:p>
      <w:pPr>
        <w:spacing w:line="240" w:lineRule="auto"/>
        <w:ind w:firstLine="720"/>
        <w:jc w:val="both"/>
        <w:rPr>
          <w:rFonts w:ascii="Times New Roman" w:cs="Times New Roman" w:eastAsia="Georgia" w:hAnsi="Times New Roman"/>
          <w:bCs/>
          <w:sz w:val="24"/>
          <w:szCs w:val="24"/>
        </w:rPr>
      </w:pPr>
      <w:r>
        <w:rPr>
          <w:rFonts w:ascii="Times New Roman" w:cs="Times New Roman" w:eastAsia="Georgia" w:hAnsi="Times New Roman"/>
          <w:bCs/>
          <w:sz w:val="24"/>
          <w:szCs w:val="24"/>
        </w:rPr>
        <w:t>10.1. Карта подготовлена специально для соревнований (северная часть района соревнований представлена спортивной картой)</w:t>
      </w:r>
      <w:r>
        <w:rPr>
          <w:rFonts w:ascii="Times New Roman" w:cs="Times New Roman" w:eastAsia="Georgia" w:hAnsi="Times New Roman"/>
          <w:bCs/>
          <w:sz w:val="24"/>
          <w:szCs w:val="24"/>
        </w:rPr>
        <w:t>, предварительно масштаб карты 1:15000, сечение рельефа 2,5-5м, условные знаки для спортивного ориентирования ISOM2000.  При подготовке карты использованы карты Генштаба, топографические карты, космические снимки. Полевые работы по корректировке карты – ле</w:t>
      </w:r>
      <w:r>
        <w:rPr>
          <w:rFonts w:ascii="Times New Roman" w:cs="Times New Roman" w:eastAsia="Georgia" w:hAnsi="Times New Roman"/>
          <w:bCs/>
          <w:sz w:val="24"/>
          <w:szCs w:val="24"/>
        </w:rPr>
        <w:t xml:space="preserve">то-осень 2022, зима-весна 2023. </w:t>
      </w:r>
    </w:p>
    <w:p>
      <w:pPr>
        <w:spacing w:line="240" w:lineRule="auto"/>
        <w:ind w:firstLine="720"/>
        <w:jc w:val="both"/>
        <w:rPr>
          <w:rFonts w:ascii="Times New Roman" w:cs="Times New Roman" w:eastAsia="Georgia" w:hAnsi="Times New Roman"/>
          <w:bCs/>
          <w:sz w:val="24"/>
          <w:szCs w:val="24"/>
        </w:rPr>
      </w:pPr>
      <w:r>
        <w:rPr>
          <w:rFonts w:ascii="Times New Roman" w:cs="Times New Roman" w:eastAsia="Georgia" w:hAnsi="Times New Roman"/>
          <w:bCs/>
          <w:sz w:val="24"/>
          <w:szCs w:val="24"/>
        </w:rPr>
        <w:t>10.2. 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SFR. Знак КП гарантированно виден в</w:t>
      </w:r>
      <w:r>
        <w:rPr>
          <w:rFonts w:ascii="Times New Roman" w:cs="Times New Roman" w:eastAsia="Georgia" w:hAnsi="Times New Roman"/>
          <w:bCs/>
          <w:sz w:val="24"/>
          <w:szCs w:val="24"/>
        </w:rPr>
        <w:t xml:space="preserve"> светлое время суток с расстояния не менее 25 метров с вероятных направлений подхода к КП.</w:t>
      </w:r>
    </w:p>
    <w:p>
      <w:pPr>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10.3. Учитывая приключенческий характер проводимых соревнований на дистанции будут поставлены помимо стандартных КП также:</w:t>
      </w:r>
    </w:p>
    <w:p>
      <w:pPr>
        <w:tabs>
          <w:tab w:val="left" w:pos="1036"/>
        </w:tabs>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w:t>
      </w:r>
      <w:r>
        <w:rPr>
          <w:rFonts w:ascii="Times New Roman" w:cs="Times New Roman" w:eastAsia="Georgia" w:hAnsi="Times New Roman"/>
          <w:b/>
          <w:bCs/>
          <w:color w:val="ff0000"/>
          <w:sz w:val="24"/>
          <w:szCs w:val="24"/>
        </w:rPr>
        <w:tab/>
        <w:t>КП без призмы (только станция отметки);</w:t>
      </w:r>
    </w:p>
    <w:p>
      <w:pPr>
        <w:tabs>
          <w:tab w:val="left" w:pos="1036"/>
        </w:tabs>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w:t>
      </w:r>
      <w:r>
        <w:rPr>
          <w:rFonts w:ascii="Times New Roman" w:cs="Times New Roman" w:eastAsia="Georgia" w:hAnsi="Times New Roman"/>
          <w:b/>
          <w:bCs/>
          <w:color w:val="ff0000"/>
          <w:sz w:val="24"/>
          <w:szCs w:val="24"/>
        </w:rPr>
        <w:tab/>
        <w:t>КП с малой призмой;</w:t>
      </w:r>
    </w:p>
    <w:p>
      <w:pPr>
        <w:tabs>
          <w:tab w:val="left" w:pos="1036"/>
        </w:tabs>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w:t>
      </w:r>
      <w:r>
        <w:rPr>
          <w:rFonts w:ascii="Times New Roman" w:cs="Times New Roman" w:eastAsia="Georgia" w:hAnsi="Times New Roman"/>
          <w:b/>
          <w:bCs/>
          <w:color w:val="ff0000"/>
          <w:sz w:val="24"/>
          <w:szCs w:val="24"/>
        </w:rPr>
        <w:tab/>
        <w:t>подводные КП (возможно будут необходимы очки для плавания);</w:t>
      </w:r>
    </w:p>
    <w:p>
      <w:pPr>
        <w:tabs>
          <w:tab w:val="left" w:pos="1036"/>
        </w:tabs>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w:t>
      </w:r>
      <w:r>
        <w:rPr>
          <w:rFonts w:ascii="Times New Roman" w:cs="Times New Roman" w:eastAsia="Georgia" w:hAnsi="Times New Roman"/>
          <w:b/>
          <w:bCs/>
          <w:color w:val="ff0000"/>
          <w:sz w:val="24"/>
          <w:szCs w:val="24"/>
        </w:rPr>
        <w:tab/>
        <w:t>КП коастеринга (расположенные вдоль береговой линии водных объектов);</w:t>
      </w:r>
    </w:p>
    <w:p>
      <w:pPr>
        <w:tabs>
          <w:tab w:val="left" w:pos="1036"/>
        </w:tabs>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w:t>
      </w:r>
      <w:r>
        <w:rPr>
          <w:rFonts w:ascii="Times New Roman" w:cs="Times New Roman" w:eastAsia="Georgia" w:hAnsi="Times New Roman"/>
          <w:b/>
          <w:bCs/>
          <w:color w:val="ff0000"/>
          <w:sz w:val="24"/>
          <w:szCs w:val="24"/>
        </w:rPr>
        <w:tab/>
        <w:t>КП яминга или капониринга (расположенные в одной из ям или капониров на определенной территории);</w:t>
      </w:r>
    </w:p>
    <w:p>
      <w:pPr>
        <w:tabs>
          <w:tab w:val="left" w:pos="1036"/>
        </w:tabs>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w:t>
      </w:r>
      <w:r>
        <w:rPr>
          <w:rFonts w:ascii="Times New Roman" w:cs="Times New Roman" w:eastAsia="Georgia" w:hAnsi="Times New Roman"/>
          <w:b/>
          <w:bCs/>
          <w:color w:val="ff0000"/>
          <w:sz w:val="24"/>
          <w:szCs w:val="24"/>
        </w:rPr>
        <w:tab/>
        <w:t>фото-КП, КП-загадки, секретные КП и т.п.</w:t>
      </w:r>
    </w:p>
    <w:p>
      <w:pPr>
        <w:spacing w:line="240" w:lineRule="auto"/>
        <w:ind w:firstLine="720"/>
        <w:jc w:val="both"/>
        <w:rPr>
          <w:rFonts w:ascii="Times New Roman" w:cs="Times New Roman" w:eastAsia="Georgia" w:hAnsi="Times New Roman"/>
          <w:bCs/>
          <w:sz w:val="24"/>
          <w:szCs w:val="24"/>
        </w:rPr>
      </w:pPr>
      <w:r>
        <w:rPr>
          <w:rFonts w:ascii="Times New Roman" w:cs="Times New Roman" w:eastAsia="Georgia" w:hAnsi="Times New Roman"/>
          <w:bCs/>
          <w:sz w:val="24"/>
          <w:szCs w:val="24"/>
        </w:rPr>
        <w:t xml:space="preserve">10.4. 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Pr>
          <w:rFonts w:ascii="Times New Roman" w:cs="Times New Roman" w:eastAsia="Georgia" w:hAnsi="Times New Roman"/>
          <w:bCs/>
          <w:sz w:val="24"/>
          <w:szCs w:val="24"/>
        </w:rPr>
        <w:t>3</w:t>
      </w:r>
      <w:r>
        <w:rPr>
          <w:rFonts w:ascii="Times New Roman" w:cs="Times New Roman" w:eastAsia="Georgia" w:hAnsi="Times New Roman"/>
          <w:bCs/>
          <w:sz w:val="24"/>
          <w:szCs w:val="24"/>
        </w:rPr>
        <w:t xml:space="preserve"> до 15 очков.</w:t>
      </w:r>
    </w:p>
    <w:p>
      <w:pPr>
        <w:spacing w:line="240" w:lineRule="auto"/>
        <w:ind w:firstLine="720"/>
        <w:jc w:val="both"/>
        <w:rPr>
          <w:rFonts w:ascii="Times New Roman" w:cs="Times New Roman" w:eastAsia="Georgia" w:hAnsi="Times New Roman"/>
          <w:bCs/>
          <w:sz w:val="24"/>
          <w:szCs w:val="24"/>
        </w:rPr>
      </w:pPr>
      <w:r>
        <w:rPr>
          <w:rFonts w:ascii="Times New Roman" w:cs="Times New Roman" w:eastAsia="Georgia" w:hAnsi="Times New Roman"/>
          <w:bCs/>
          <w:sz w:val="24"/>
          <w:szCs w:val="24"/>
        </w:rPr>
        <w:t>10.5. Ле</w:t>
      </w:r>
      <w:r>
        <w:rPr>
          <w:rFonts w:ascii="Times New Roman" w:cs="Times New Roman" w:eastAsia="Georgia" w:hAnsi="Times New Roman"/>
          <w:bCs/>
          <w:sz w:val="24"/>
          <w:szCs w:val="24"/>
        </w:rPr>
        <w:t>генда дает словесное описание объекта, на котором расположен КП и место его расположения на данном объекте. Для фото-КП в легенде будет дана фотография объекта, на которой стрелка указывает точное место расположения КП или направление движения к нему. По с</w:t>
      </w:r>
      <w:r>
        <w:rPr>
          <w:rFonts w:ascii="Times New Roman" w:cs="Times New Roman" w:eastAsia="Georgia" w:hAnsi="Times New Roman"/>
          <w:bCs/>
          <w:sz w:val="24"/>
          <w:szCs w:val="24"/>
        </w:rPr>
        <w:t xml:space="preserve">ложившейся традиции некоторые легенды КП </w:t>
      </w:r>
      <w:r>
        <w:rPr>
          <w:rFonts w:ascii="Times New Roman" w:cs="Times New Roman" w:eastAsia="Georgia" w:hAnsi="Times New Roman"/>
          <w:bCs/>
          <w:sz w:val="24"/>
          <w:szCs w:val="24"/>
        </w:rPr>
        <w:t>будут представлены в виде отрывков стихотворений классиков отечественной поэзии. Некоторые КП не показаны на карте, их местоположение необходимо будет определить при планировании дистанции в результате решения навиг</w:t>
      </w:r>
      <w:r>
        <w:rPr>
          <w:rFonts w:ascii="Times New Roman" w:cs="Times New Roman" w:eastAsia="Georgia" w:hAnsi="Times New Roman"/>
          <w:bCs/>
          <w:sz w:val="24"/>
          <w:szCs w:val="24"/>
        </w:rPr>
        <w:t xml:space="preserve">ационных квестов, указанных в легенде. Легенды выдаются вместе с картами на отдельных листах. </w:t>
      </w:r>
    </w:p>
    <w:p>
      <w:pPr>
        <w:spacing w:line="240" w:lineRule="auto"/>
        <w:ind w:firstLine="720"/>
        <w:jc w:val="both"/>
        <w:rPr>
          <w:rFonts w:ascii="Times New Roman" w:cs="Times New Roman" w:eastAsia="Georgia" w:hAnsi="Times New Roman"/>
          <w:bCs/>
          <w:sz w:val="24"/>
          <w:szCs w:val="24"/>
        </w:rPr>
      </w:pPr>
      <w:r>
        <w:rPr>
          <w:rFonts w:ascii="Times New Roman" w:cs="Times New Roman" w:eastAsia="Georgia" w:hAnsi="Times New Roman"/>
          <w:bCs/>
          <w:sz w:val="24"/>
          <w:szCs w:val="24"/>
        </w:rPr>
        <w:t>10.6. Карты и легенды КП заламинированы.</w:t>
      </w:r>
    </w:p>
    <w:p>
      <w:pPr>
        <w:spacing w:line="240" w:lineRule="auto"/>
        <w:ind w:firstLine="720"/>
        <w:jc w:val="both"/>
        <w:rPr>
          <w:rFonts w:ascii="Times New Roman" w:cs="Times New Roman" w:eastAsia="Georgia" w:hAnsi="Times New Roman"/>
          <w:bCs/>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11. Система отметки на КП.</w:t>
      </w:r>
    </w:p>
    <w:p>
      <w:pPr>
        <w:spacing w:line="240" w:lineRule="auto"/>
        <w:ind w:firstLine="720"/>
        <w:jc w:val="both"/>
        <w:rPr>
          <w:rFonts w:ascii="Times New Roman" w:cs="Times New Roman" w:hAnsi="Times New Roman"/>
          <w:sz w:val="24"/>
          <w:szCs w:val="24"/>
        </w:rPr>
      </w:pPr>
      <w:r>
        <w:rPr>
          <w:rFonts w:ascii="Times New Roman" w:cs="Times New Roman" w:eastAsia="Georgia" w:hAnsi="Times New Roman"/>
          <w:bCs/>
          <w:sz w:val="24"/>
          <w:szCs w:val="24"/>
        </w:rPr>
        <w:t>11.1. На соревнованиях применяется электронная система отметки стандарта «SFR</w:t>
      </w:r>
      <w:r>
        <w:rPr>
          <w:rFonts w:ascii="Times New Roman" w:cs="Times New Roman" w:eastAsia="Georgia" w:hAnsi="Times New Roman"/>
          <w:sz w:val="24"/>
          <w:szCs w:val="24"/>
        </w:rPr>
        <w:t xml:space="preserve"> </w:t>
      </w:r>
      <w:r>
        <w:rPr>
          <w:rFonts w:ascii="Times New Roman" w:cs="Times New Roman" w:eastAsia="Georgia" w:hAnsi="Times New Roman"/>
          <w:bCs/>
          <w:sz w:val="24"/>
          <w:szCs w:val="24"/>
        </w:rPr>
        <w:t>system». Кажды</w:t>
      </w:r>
      <w:r>
        <w:rPr>
          <w:rFonts w:ascii="Times New Roman" w:cs="Times New Roman" w:eastAsia="Georgia" w:hAnsi="Times New Roman"/>
          <w:bCs/>
          <w:sz w:val="24"/>
          <w:szCs w:val="24"/>
        </w:rPr>
        <w:t>й спортсмен должен иметь SFR чип (можно использовать свои собственные чипы или арендовать чип у организаторов). Программа для подсчета результатов – «</w:t>
      </w:r>
      <w:r>
        <w:rPr>
          <w:rFonts w:ascii="Times New Roman" w:cs="Times New Roman" w:eastAsia="Georgia" w:hAnsi="Times New Roman"/>
          <w:iCs/>
          <w:sz w:val="24"/>
          <w:szCs w:val="24"/>
        </w:rPr>
        <w:t>SFR event centre».</w:t>
      </w:r>
    </w:p>
    <w:p>
      <w:pPr>
        <w:pStyle w:val="Обычный1"/>
        <w:ind w:firstLine="720"/>
        <w:jc w:val="both"/>
        <w:rPr>
          <w:rFonts w:ascii="Times New Roman" w:cs="Times New Roman" w:hAnsi="Times New Roman"/>
          <w:b/>
          <w:color w:val="ff0000"/>
          <w:sz w:val="24"/>
          <w:szCs w:val="24"/>
        </w:rPr>
      </w:pPr>
      <w:r>
        <w:rPr>
          <w:rFonts w:ascii="Times New Roman" w:cs="Times New Roman" w:eastAsia="Georgia" w:hAnsi="Times New Roman"/>
          <w:b/>
          <w:color w:val="ff0000"/>
          <w:sz w:val="24"/>
          <w:szCs w:val="24"/>
        </w:rPr>
        <w:t xml:space="preserve">11.2. Чип закрепляется на запястье каждого участника специальным браслетом, который не </w:t>
      </w:r>
      <w:r>
        <w:rPr>
          <w:rFonts w:ascii="Times New Roman" w:cs="Times New Roman" w:eastAsia="Georgia" w:hAnsi="Times New Roman"/>
          <w:b/>
          <w:color w:val="ff0000"/>
          <w:sz w:val="24"/>
          <w:szCs w:val="24"/>
        </w:rPr>
        <w:t xml:space="preserve">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pPr>
        <w:pStyle w:val="Обычный1"/>
        <w:ind w:firstLine="720"/>
        <w:jc w:val="both"/>
        <w:rPr>
          <w:rFonts w:ascii="Times New Roman" w:cs="Times New Roman" w:eastAsia="Georgia" w:hAnsi="Times New Roman"/>
          <w:b/>
          <w:color w:val="ff0000"/>
          <w:sz w:val="24"/>
          <w:szCs w:val="24"/>
        </w:rPr>
      </w:pPr>
      <w:r>
        <w:rPr>
          <w:rFonts w:ascii="Times New Roman" w:cs="Times New Roman" w:eastAsia="Georgia" w:hAnsi="Times New Roman"/>
          <w:b/>
          <w:color w:val="ff0000"/>
          <w:sz w:val="24"/>
          <w:szCs w:val="24"/>
        </w:rPr>
        <w:t xml:space="preserve">11.3. На дистанции будет установлено более 100 КП, поэтому необходимо использовать SFR чип нового </w:t>
      </w:r>
      <w:r>
        <w:rPr>
          <w:rFonts w:ascii="Times New Roman" w:cs="Times New Roman" w:eastAsia="Georgia" w:hAnsi="Times New Roman"/>
          <w:b/>
          <w:color w:val="ff0000"/>
          <w:sz w:val="24"/>
          <w:szCs w:val="24"/>
        </w:rPr>
        <w:t>поколения большой ёмкости.</w:t>
      </w:r>
    </w:p>
    <w:p>
      <w:pPr>
        <w:pStyle w:val="Обычный1"/>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color w:val="auto"/>
          <w:sz w:val="24"/>
          <w:szCs w:val="24"/>
        </w:rPr>
        <w:t>11.4. Отметка на КП производится SFR чипом путем нажатия чёрной (красной) кнопки пальцем(!) на станции отметки и прикладывания SFR чипа к станции отметки. Отметка произведена при подаче станцией звукового и светового сигнала (раз</w:t>
      </w:r>
      <w:r>
        <w:rPr>
          <w:rFonts w:ascii="Times New Roman" w:cs="Times New Roman" w:eastAsia="Georgia" w:hAnsi="Times New Roman"/>
          <w:color w:val="auto"/>
          <w:sz w:val="24"/>
          <w:szCs w:val="24"/>
        </w:rPr>
        <w:t xml:space="preserve">дается звуковой сигнал и мигает красный индикатор). </w:t>
      </w:r>
      <w:r>
        <w:rPr>
          <w:rFonts w:ascii="Times New Roman" w:cs="Times New Roman" w:eastAsia="Georgia" w:hAnsi="Times New Roman"/>
          <w:b/>
          <w:bCs/>
          <w:color w:val="ff0000"/>
          <w:sz w:val="24"/>
          <w:szCs w:val="24"/>
        </w:rPr>
        <w:t xml:space="preserve">Категорически запрещается нажимать чипом кнопку станции, поскольку это может привести к поломке чипа.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11.5. При командном участии все члены одной команды должны отметится на КП в течении 2 (двух) минут. </w:t>
      </w:r>
      <w:r>
        <w:rPr>
          <w:rFonts w:ascii="Times New Roman" w:cs="Times New Roman" w:eastAsia="Georgia" w:hAnsi="Times New Roman"/>
          <w:sz w:val="24"/>
          <w:szCs w:val="24"/>
        </w:rPr>
        <w:t>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w:t>
      </w:r>
      <w:r>
        <w:rPr>
          <w:rFonts w:ascii="Times New Roman" w:cs="Times New Roman" w:eastAsia="Georgia" w:hAnsi="Times New Roman"/>
          <w:sz w:val="24"/>
          <w:szCs w:val="24"/>
        </w:rPr>
        <w:t xml:space="preserve"> </w:t>
      </w:r>
    </w:p>
    <w:p>
      <w:pPr>
        <w:pStyle w:val="Обычный1"/>
        <w:ind w:firstLine="720"/>
        <w:jc w:val="both"/>
        <w:rPr>
          <w:rFonts w:ascii="Times New Roman" w:cs="Times New Roman" w:hAnsi="Times New Roman"/>
          <w:b/>
          <w:color w:val="ff0000"/>
          <w:sz w:val="24"/>
          <w:szCs w:val="24"/>
        </w:rPr>
      </w:pPr>
      <w:r>
        <w:rPr>
          <w:rFonts w:ascii="Times New Roman" w:cs="Times New Roman" w:eastAsia="Georgia" w:hAnsi="Times New Roman"/>
          <w:b/>
          <w:color w:val="ff0000"/>
          <w:sz w:val="24"/>
          <w:szCs w:val="24"/>
        </w:rPr>
        <w:t>11.6.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w:t>
      </w:r>
      <w:r>
        <w:rPr>
          <w:rFonts w:ascii="Times New Roman" w:cs="Times New Roman" w:eastAsia="Georgia" w:hAnsi="Times New Roman"/>
          <w:b/>
          <w:color w:val="ff0000"/>
          <w:sz w:val="24"/>
          <w:szCs w:val="24"/>
        </w:rPr>
        <w:t>зательством взятия КП может являться фотография. В данных случаях решение о взятии КП участниками принимает главный судья соревнований.</w:t>
      </w:r>
    </w:p>
    <w:p>
      <w:pPr>
        <w:pStyle w:val="Обычный1"/>
        <w:ind w:firstLine="720"/>
        <w:jc w:val="both"/>
        <w:rPr>
          <w:rFonts w:ascii="Times New Roman" w:cs="Times New Roman" w:eastAsia="Georgia" w:hAnsi="Times New Roman"/>
          <w:b/>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12. Определение результатов, награждение победителей и призеров.</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12.1. Результатом команды или участника «соло» являетс</w:t>
      </w:r>
      <w:r>
        <w:rPr>
          <w:rFonts w:ascii="Times New Roman" w:cs="Times New Roman" w:eastAsia="Georgia" w:hAnsi="Times New Roman"/>
          <w:sz w:val="24"/>
          <w:szCs w:val="24"/>
        </w:rPr>
        <w:t>я сумма очков, набранная в пределах контрольного времени (с учетом штрафного времени - при наличии),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w:t>
      </w:r>
      <w:r>
        <w:rPr>
          <w:rFonts w:ascii="Times New Roman" w:cs="Times New Roman" w:eastAsia="Georgia" w:hAnsi="Times New Roman"/>
          <w:sz w:val="24"/>
          <w:szCs w:val="24"/>
        </w:rPr>
        <w:t>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12.2. Победители и призеры соревнований награждаются медалями и памятными призами от спонсоров.</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13. Проезд и размещение участников.</w:t>
      </w:r>
    </w:p>
    <w:p>
      <w:pPr>
        <w:spacing w:line="240" w:lineRule="auto"/>
        <w:ind w:firstLine="708"/>
        <w:jc w:val="both"/>
        <w:rPr>
          <w:rFonts w:ascii="Times New Roman" w:cs="Times New Roman" w:hAnsi="Times New Roman"/>
          <w:color w:val="auto"/>
          <w:sz w:val="24"/>
          <w:szCs w:val="24"/>
        </w:rPr>
      </w:pPr>
      <w:bookmarkStart w:id="5" w:name="_Hlk504696796"/>
      <w:r>
        <w:rPr>
          <w:rFonts w:ascii="Times New Roman" w:cs="Times New Roman" w:hAnsi="Times New Roman"/>
          <w:color w:val="auto"/>
          <w:sz w:val="24"/>
          <w:szCs w:val="24"/>
        </w:rPr>
        <w:t xml:space="preserve">13.1. Из Санкт-Петербурга до Луги имеются автобусное сообщение (рейсовые автобусы и маршрутки - время в пути около 2.5 часов) и проезд электропоездом от Балтийского вокзала (время в пути около 2 часов). </w:t>
      </w:r>
    </w:p>
    <w:p>
      <w:pPr>
        <w:spacing w:line="240" w:lineRule="auto"/>
        <w:ind w:firstLine="708"/>
        <w:jc w:val="both"/>
        <w:rPr>
          <w:rFonts w:ascii="Times New Roman" w:cs="Times New Roman" w:hAnsi="Times New Roman"/>
          <w:color w:val="auto"/>
          <w:sz w:val="24"/>
          <w:szCs w:val="24"/>
        </w:rPr>
      </w:pPr>
      <w:r>
        <w:rPr>
          <w:rFonts w:ascii="Times New Roman" w:cs="Times New Roman" w:hAnsi="Times New Roman"/>
          <w:color w:val="auto"/>
          <w:sz w:val="24"/>
          <w:szCs w:val="24"/>
        </w:rPr>
        <w:t xml:space="preserve">13.2. Из </w:t>
      </w:r>
      <w:r>
        <w:rPr>
          <w:rFonts w:ascii="Times New Roman" w:cs="Times New Roman" w:hAnsi="Times New Roman"/>
          <w:color w:val="auto"/>
          <w:sz w:val="24"/>
          <w:szCs w:val="24"/>
        </w:rPr>
        <w:t>Великого Новгорода до Луги имеются автобусное сообщение (время в пути около 2,5 часов) и проезд электропоездом (время в пути около 3 часов).</w:t>
      </w:r>
    </w:p>
    <w:p>
      <w:pPr>
        <w:spacing w:line="240" w:lineRule="auto"/>
        <w:ind w:firstLine="708"/>
        <w:jc w:val="both"/>
        <w:rPr>
          <w:rFonts w:ascii="Times New Roman" w:cs="Times New Roman" w:hAnsi="Times New Roman"/>
          <w:color w:val="auto"/>
          <w:sz w:val="24"/>
          <w:szCs w:val="24"/>
        </w:rPr>
      </w:pPr>
      <w:r>
        <w:rPr>
          <w:rFonts w:ascii="Times New Roman" w:cs="Times New Roman" w:hAnsi="Times New Roman"/>
          <w:color w:val="auto"/>
          <w:sz w:val="24"/>
          <w:szCs w:val="24"/>
        </w:rPr>
        <w:t xml:space="preserve">13.3. Из Пскова до Луги имеется автобусное сообщение (время в пути около 2 часов) и проезд электропоездом (время в </w:t>
      </w:r>
      <w:r>
        <w:rPr>
          <w:rFonts w:ascii="Times New Roman" w:cs="Times New Roman" w:hAnsi="Times New Roman"/>
          <w:color w:val="auto"/>
          <w:sz w:val="24"/>
          <w:szCs w:val="24"/>
        </w:rPr>
        <w:t>пути около 2 часов).</w:t>
      </w:r>
    </w:p>
    <w:p>
      <w:pPr>
        <w:spacing w:line="240" w:lineRule="auto"/>
        <w:ind w:firstLine="708"/>
        <w:jc w:val="both"/>
        <w:rPr>
          <w:rFonts w:ascii="Times New Roman" w:cs="Times New Roman" w:hAnsi="Times New Roman"/>
          <w:color w:val="auto"/>
          <w:sz w:val="24"/>
          <w:szCs w:val="24"/>
        </w:rPr>
      </w:pPr>
      <w:r>
        <w:rPr>
          <w:rFonts w:ascii="Times New Roman" w:cs="Times New Roman" w:hAnsi="Times New Roman"/>
          <w:color w:val="auto"/>
          <w:sz w:val="24"/>
          <w:szCs w:val="24"/>
        </w:rPr>
        <w:t>13.4. От Луги до п. Турово можно будет добраться на маршрутном автобусе №121 и 122 (от ж/д вокзала) или такси (время в пути около 10-15 минут), далее около 1,5 км пешком до центра соревнований.</w:t>
      </w:r>
    </w:p>
    <w:p>
      <w:pPr>
        <w:spacing w:line="240" w:lineRule="auto"/>
        <w:ind w:firstLine="708"/>
        <w:jc w:val="both"/>
        <w:rPr>
          <w:rFonts w:ascii="Times New Roman" w:cs="Times New Roman" w:hAnsi="Times New Roman"/>
          <w:color w:val="auto"/>
          <w:sz w:val="24"/>
          <w:szCs w:val="24"/>
        </w:rPr>
      </w:pPr>
      <w:r>
        <w:rPr>
          <w:rFonts w:ascii="Times New Roman" w:cs="Times New Roman" w:hAnsi="Times New Roman"/>
          <w:color w:val="auto"/>
          <w:sz w:val="24"/>
          <w:szCs w:val="24"/>
        </w:rPr>
        <w:t>13.5. На личном автотранспорте по федерал</w:t>
      </w:r>
      <w:r>
        <w:rPr>
          <w:rFonts w:ascii="Times New Roman" w:cs="Times New Roman" w:hAnsi="Times New Roman"/>
          <w:color w:val="auto"/>
          <w:sz w:val="24"/>
          <w:szCs w:val="24"/>
        </w:rPr>
        <w:t>ьной трассе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Е-95 до центра с</w:t>
      </w:r>
      <w:r>
        <w:rPr>
          <w:rFonts w:ascii="Times New Roman" w:cs="Times New Roman" w:hAnsi="Times New Roman"/>
          <w:color w:val="auto"/>
          <w:sz w:val="24"/>
          <w:szCs w:val="24"/>
        </w:rPr>
        <w:t>оревнований около 2,5 часов.</w:t>
      </w:r>
    </w:p>
    <w:p>
      <w:pPr>
        <w:spacing w:line="240" w:lineRule="auto"/>
        <w:ind w:firstLine="708"/>
        <w:jc w:val="both"/>
        <w:rPr>
          <w:rFonts w:ascii="Times New Roman" w:cs="Times New Roman" w:hAnsi="Times New Roman"/>
          <w:color w:val="auto"/>
          <w:sz w:val="24"/>
          <w:szCs w:val="24"/>
        </w:rPr>
      </w:pPr>
      <w:r>
        <w:rPr>
          <w:rFonts w:ascii="Times New Roman" w:cs="Times New Roman" w:hAnsi="Times New Roman"/>
          <w:color w:val="auto"/>
          <w:sz w:val="24"/>
          <w:szCs w:val="24"/>
        </w:rPr>
        <w:t>13.6. Размещение участников соревнований будет производится в полевых условиях (в палатках) на берегу р. Луга в непосредственной близости от центра соревнований. Подъезд для авто с высокой посадкой хороший, участникам на авто с</w:t>
      </w:r>
      <w:r>
        <w:rPr>
          <w:rFonts w:ascii="Times New Roman" w:cs="Times New Roman" w:hAnsi="Times New Roman"/>
          <w:color w:val="auto"/>
          <w:sz w:val="24"/>
          <w:szCs w:val="24"/>
        </w:rPr>
        <w:t xml:space="preserve"> низкой посадкой рекомендуем размещаться в районе Печерского святого источника (300 м от центра соревнований, будет показано на схеме подъезда). </w:t>
      </w:r>
    </w:p>
    <w:p>
      <w:pPr>
        <w:spacing w:line="240" w:lineRule="auto"/>
        <w:ind w:firstLine="708"/>
        <w:jc w:val="both"/>
        <w:rPr>
          <w:rFonts w:ascii="Times New Roman" w:cs="Times New Roman" w:hAnsi="Times New Roman"/>
          <w:color w:val="auto"/>
          <w:sz w:val="24"/>
          <w:szCs w:val="24"/>
        </w:rPr>
      </w:pPr>
      <w:r>
        <w:rPr>
          <w:rFonts w:ascii="Times New Roman" w:cs="Times New Roman" w:hAnsi="Times New Roman"/>
          <w:color w:val="auto"/>
          <w:sz w:val="24"/>
          <w:szCs w:val="24"/>
        </w:rPr>
        <w:t>13.7. Разведение костров на территории центра соревнований не рекомендуется (используйте горелки). При разведе</w:t>
      </w:r>
      <w:r>
        <w:rPr>
          <w:rFonts w:ascii="Times New Roman" w:cs="Times New Roman" w:hAnsi="Times New Roman"/>
          <w:color w:val="auto"/>
          <w:sz w:val="24"/>
          <w:szCs w:val="24"/>
        </w:rPr>
        <w:t>нии костров обязательно соблюдений правил пожарной безопасности в лесах, утвержденных Постановлением Правительства РФ от 07.10.2020 г. №1614 (пункты 8 и 9).</w:t>
      </w:r>
    </w:p>
    <w:p>
      <w:pPr>
        <w:spacing w:line="240" w:lineRule="auto"/>
        <w:ind w:firstLine="708"/>
        <w:jc w:val="both"/>
        <w:rPr>
          <w:rFonts w:ascii="Times New Roman" w:cs="Times New Roman" w:hAnsi="Times New Roman"/>
          <w:color w:val="auto"/>
          <w:sz w:val="24"/>
          <w:szCs w:val="24"/>
        </w:rPr>
      </w:pPr>
      <w:bookmarkEnd w:id="5"/>
      <w:r>
        <w:rPr>
          <w:rFonts w:ascii="Times New Roman" w:cs="Times New Roman" w:hAnsi="Times New Roman"/>
          <w:color w:val="auto"/>
          <w:sz w:val="24"/>
          <w:szCs w:val="24"/>
        </w:rPr>
        <w:t>13.8. Подробная информация о вариантах проезда на общественном и личном транспорте до центра соревн</w:t>
      </w:r>
      <w:r>
        <w:rPr>
          <w:rFonts w:ascii="Times New Roman" w:cs="Times New Roman" w:hAnsi="Times New Roman"/>
          <w:color w:val="auto"/>
          <w:sz w:val="24"/>
          <w:szCs w:val="24"/>
        </w:rPr>
        <w:t>ований, а также о размещении будут опубликованы в бюллетене технической информации не позднее чем за 1 неделю до старта.</w:t>
      </w:r>
    </w:p>
    <w:p>
      <w:pPr>
        <w:spacing w:line="240" w:lineRule="auto"/>
        <w:ind w:firstLine="708"/>
        <w:jc w:val="both"/>
        <w:rPr>
          <w:rFonts w:ascii="Times New Roman" w:cs="Times New Roman" w:hAnsi="Times New Roman"/>
          <w:color w:val="auto"/>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14. Питание участников на дистанции.</w:t>
      </w:r>
    </w:p>
    <w:p>
      <w:pPr>
        <w:spacing w:line="240" w:lineRule="auto"/>
        <w:jc w:val="both"/>
        <w:rPr>
          <w:rFonts w:ascii="Times New Roman" w:cs="Times New Roman" w:hAnsi="Times New Roman"/>
          <w:sz w:val="24"/>
          <w:szCs w:val="24"/>
        </w:rPr>
      </w:pPr>
      <w:r>
        <w:rPr>
          <w:rFonts w:ascii="Times New Roman" w:cs="Times New Roman" w:hAnsi="Times New Roman"/>
          <w:sz w:val="24"/>
          <w:szCs w:val="24"/>
        </w:rPr>
        <w:tab/>
        <w:t>14.1. Пункт питания будет организован в центре соревнований. Питание будет открыто к моменту фин</w:t>
      </w:r>
      <w:r>
        <w:rPr>
          <w:rFonts w:ascii="Times New Roman" w:cs="Times New Roman" w:hAnsi="Times New Roman"/>
          <w:sz w:val="24"/>
          <w:szCs w:val="24"/>
        </w:rPr>
        <w:t>иша участников формата 6 часов и далее до закрытия соревнований. Участникам будут предложены горячий суп (бульон), закуски, чай (компот), печенье, конфеты, знаменитые Лужские арбузы.</w:t>
      </w:r>
    </w:p>
    <w:p>
      <w:pP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14.2. В непосредственной близости от центра соревнований (300 метров) рас</w:t>
      </w:r>
      <w:r>
        <w:rPr>
          <w:rFonts w:ascii="Times New Roman" w:cs="Times New Roman" w:eastAsia="Georgia" w:hAnsi="Times New Roman"/>
          <w:sz w:val="24"/>
          <w:szCs w:val="24"/>
        </w:rPr>
        <w:t xml:space="preserve">полагается знаменитый Печерский святой источник, где можно пополнить запасы </w:t>
      </w:r>
      <w:r>
        <w:rPr>
          <w:rFonts w:ascii="Times New Roman" w:cs="Times New Roman" w:eastAsia="Georgia" w:hAnsi="Times New Roman"/>
          <w:b/>
          <w:sz w:val="24"/>
          <w:szCs w:val="24"/>
        </w:rPr>
        <w:t xml:space="preserve"> </w:t>
      </w:r>
      <w:r>
        <w:rPr>
          <w:rFonts w:ascii="Times New Roman" w:cs="Times New Roman" w:eastAsia="Georgia" w:hAnsi="Times New Roman"/>
          <w:sz w:val="24"/>
          <w:szCs w:val="24"/>
        </w:rPr>
        <w:t>чистой питьевой воды.</w:t>
      </w:r>
    </w:p>
    <w:p>
      <w:pP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14.3. 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w:t>
      </w:r>
      <w:r>
        <w:rPr>
          <w:rFonts w:ascii="Times New Roman" w:cs="Times New Roman" w:eastAsia="Georgia" w:hAnsi="Times New Roman"/>
          <w:sz w:val="24"/>
          <w:szCs w:val="24"/>
        </w:rPr>
        <w:t>ора чистой питьевой воды.</w:t>
      </w:r>
    </w:p>
    <w:p>
      <w:pPr>
        <w:spacing w:line="240" w:lineRule="auto"/>
        <w:ind w:firstLine="720"/>
        <w:jc w:val="both"/>
        <w:rPr>
          <w:rFonts w:ascii="Times New Roman" w:cs="Times New Roman" w:eastAsia="Georgia" w:hAnsi="Times New Roman"/>
          <w:b/>
          <w:sz w:val="24"/>
          <w:szCs w:val="24"/>
        </w:rPr>
      </w:pPr>
    </w:p>
    <w:p>
      <w:pPr>
        <w:spacing w:line="240" w:lineRule="auto"/>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15. Снаряжение участников.</w:t>
      </w:r>
    </w:p>
    <w:p>
      <w:pPr>
        <w:ind w:firstLine="720"/>
        <w:jc w:val="both"/>
        <w:rPr>
          <w:rFonts w:ascii="Times New Roman" w:cs="Times New Roman" w:eastAsia="Georgia" w:hAnsi="Times New Roman"/>
          <w:b/>
          <w:bCs/>
          <w:sz w:val="24"/>
          <w:szCs w:val="24"/>
        </w:rPr>
      </w:pPr>
      <w:r>
        <w:rPr>
          <w:rFonts w:ascii="Times New Roman" w:cs="Times New Roman" w:eastAsia="Georgia" w:hAnsi="Times New Roman"/>
          <w:b/>
          <w:bCs/>
          <w:sz w:val="24"/>
          <w:szCs w:val="24"/>
        </w:rPr>
        <w:t>15.1</w:t>
      </w:r>
      <w:r>
        <w:rPr>
          <w:rFonts w:ascii="Times New Roman" w:cs="Times New Roman" w:eastAsia="Georgia" w:hAnsi="Times New Roman"/>
          <w:b/>
          <w:bCs/>
          <w:sz w:val="24"/>
          <w:szCs w:val="24"/>
        </w:rPr>
        <w:t>. Обязательное снаряжение участников:</w:t>
      </w:r>
    </w:p>
    <w:tbl>
      <w:tblPr>
        <w:tblStyle w:val="TableGrid1"/>
        <w:tblW w:w="0" w:type="auto"/>
        <w:tblLook w:val="04A0"/>
      </w:tblPr>
      <w:tblGrid>
        <w:gridCol w:w="533"/>
        <w:gridCol w:w="5627"/>
        <w:gridCol w:w="3080"/>
      </w:tblGrid>
      <w:tr>
        <w:trPr/>
        <w:tc>
          <w:tcPr>
            <w:cnfStyle w:val="101000000000"/>
            <w:tcW w:w="534" w:type="dxa"/>
          </w:tcPr>
          <w:p>
            <w:pPr>
              <w:pBdr>
                <w:top w:val="none" w:sz="4" w:space="0"/>
                <w:left w:val="none" w:sz="4" w:space="0"/>
                <w:bottom w:val="none" w:sz="4" w:space="0"/>
                <w:right w:val="none" w:sz="4" w:space="0"/>
                <w:between w:val="none" w:sz="4" w:space="0"/>
              </w:pBdr>
              <w:spacing w:line="240" w:lineRule="auto"/>
              <w:jc w:val="center"/>
              <w:rPr>
                <w:rFonts w:ascii="Times New Roman" w:cs="Times New Roman" w:eastAsia="Georgia" w:hAnsi="Times New Roman"/>
                <w:sz w:val="24"/>
                <w:szCs w:val="24"/>
              </w:rPr>
            </w:pPr>
            <w:r>
              <w:rPr>
                <w:rFonts w:ascii="Times New Roman" w:cs="Times New Roman" w:eastAsia="Georgia" w:hAnsi="Times New Roman"/>
                <w:sz w:val="24"/>
                <w:szCs w:val="24"/>
              </w:rPr>
              <w:t>№</w:t>
            </w:r>
          </w:p>
        </w:tc>
        <w:tc>
          <w:tcPr>
            <w:cnfStyle w:val="100000000000"/>
            <w:tcW w:w="5629" w:type="dxa"/>
          </w:tcPr>
          <w:p>
            <w:pPr>
              <w:pBdr>
                <w:top w:val="none" w:sz="4" w:space="0"/>
                <w:left w:val="none" w:sz="4" w:space="0"/>
                <w:bottom w:val="none" w:sz="4" w:space="0"/>
                <w:right w:val="none" w:sz="4" w:space="0"/>
                <w:between w:val="none" w:sz="4" w:space="0"/>
              </w:pBdr>
              <w:spacing w:line="240" w:lineRule="auto"/>
              <w:jc w:val="center"/>
              <w:rPr>
                <w:rFonts w:ascii="Times New Roman" w:cs="Times New Roman" w:eastAsia="Georgia" w:hAnsi="Times New Roman"/>
                <w:sz w:val="24"/>
                <w:szCs w:val="24"/>
              </w:rPr>
            </w:pPr>
            <w:r>
              <w:rPr>
                <w:rFonts w:ascii="Times New Roman" w:cs="Times New Roman" w:eastAsia="Georgia" w:hAnsi="Times New Roman"/>
                <w:sz w:val="24"/>
                <w:szCs w:val="24"/>
              </w:rPr>
              <w:t>Наименование</w:t>
            </w:r>
          </w:p>
        </w:tc>
        <w:tc>
          <w:tcPr>
            <w:cnfStyle w:val="100000000000"/>
            <w:tcW w:w="3082" w:type="dxa"/>
          </w:tcPr>
          <w:p>
            <w:pPr>
              <w:pBdr>
                <w:top w:val="none" w:sz="4" w:space="0"/>
                <w:left w:val="none" w:sz="4" w:space="0"/>
                <w:bottom w:val="none" w:sz="4" w:space="0"/>
                <w:right w:val="none" w:sz="4" w:space="0"/>
                <w:between w:val="none" w:sz="4" w:space="0"/>
              </w:pBdr>
              <w:spacing w:line="240" w:lineRule="auto"/>
              <w:jc w:val="center"/>
              <w:rPr>
                <w:rFonts w:ascii="Times New Roman" w:cs="Times New Roman" w:eastAsia="Georgia" w:hAnsi="Times New Roman"/>
                <w:sz w:val="24"/>
                <w:szCs w:val="24"/>
              </w:rPr>
            </w:pPr>
            <w:r>
              <w:rPr>
                <w:rFonts w:ascii="Times New Roman" w:cs="Times New Roman" w:eastAsia="Georgia" w:hAnsi="Times New Roman"/>
                <w:sz w:val="24"/>
                <w:szCs w:val="24"/>
              </w:rPr>
              <w:t>Примечание</w:t>
            </w:r>
          </w:p>
        </w:tc>
      </w:tr>
      <w:tr>
        <w:trPr/>
        <w:tc>
          <w:tcPr>
            <w:cnfStyle w:val="00100010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Набор карт и легенд, чип, браслет</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Выдаются организаторами</w:t>
            </w:r>
          </w:p>
        </w:tc>
      </w:tr>
      <w:tr>
        <w:trPr/>
        <w:tc>
          <w:tcPr>
            <w:cnfStyle w:val="00100001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Компас (со шкалой для взятия азимута)</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p>
        </w:tc>
      </w:tr>
      <w:tr>
        <w:trPr/>
        <w:tc>
          <w:tcPr>
            <w:cnfStyle w:val="00100010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Часы</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p>
        </w:tc>
      </w:tr>
      <w:tr>
        <w:trPr/>
        <w:tc>
          <w:tcPr>
            <w:cnfStyle w:val="00100001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Одежда, соответствующая</w:t>
            </w:r>
            <w:r>
              <w:rPr>
                <w:rFonts w:ascii="Times New Roman" w:cs="Times New Roman" w:eastAsia="Georgia" w:hAnsi="Times New Roman"/>
                <w:sz w:val="24"/>
                <w:szCs w:val="24"/>
              </w:rPr>
              <w:t xml:space="preserve"> погоде</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p>
        </w:tc>
      </w:tr>
      <w:tr>
        <w:trPr/>
        <w:tc>
          <w:tcPr>
            <w:cnfStyle w:val="00100010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Очки для плавания</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Для взятия подводных КП</w:t>
            </w:r>
          </w:p>
        </w:tc>
      </w:tr>
      <w:tr>
        <w:trPr/>
        <w:tc>
          <w:tcPr>
            <w:cnfStyle w:val="00100001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Велосипед, велошлем и задний красный фонарь</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Для участников класса Вело</w:t>
            </w:r>
          </w:p>
        </w:tc>
      </w:tr>
      <w:tr>
        <w:trPr/>
        <w:tc>
          <w:tcPr>
            <w:cnfStyle w:val="00100010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Фонарь</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Для взятия подземных КП и для движения в темное время суток</w:t>
            </w:r>
          </w:p>
        </w:tc>
      </w:tr>
      <w:tr>
        <w:trPr/>
        <w:tc>
          <w:tcPr>
            <w:cnfStyle w:val="00100001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Мини-аптечка (лейкопластырь, бинт, йод, обезболивающие </w:t>
            </w:r>
            <w:r>
              <w:rPr>
                <w:rFonts w:ascii="Times New Roman" w:cs="Times New Roman" w:eastAsia="Georgia" w:hAnsi="Times New Roman"/>
                <w:sz w:val="24"/>
                <w:szCs w:val="24"/>
              </w:rPr>
              <w:t>таблетки)</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На команду</w:t>
            </w:r>
          </w:p>
        </w:tc>
      </w:tr>
      <w:tr>
        <w:trPr/>
        <w:tc>
          <w:tcPr>
            <w:cnfStyle w:val="00100010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На команду</w:t>
            </w:r>
          </w:p>
        </w:tc>
      </w:tr>
      <w:tr>
        <w:trPr/>
        <w:tc>
          <w:tcPr>
            <w:cnfStyle w:val="00100001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Свисток </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На команду</w:t>
            </w:r>
          </w:p>
        </w:tc>
      </w:tr>
      <w:tr>
        <w:trPr/>
        <w:tc>
          <w:tcPr>
            <w:cnfStyle w:val="001000100000"/>
            <w:tcW w:w="534" w:type="dxa"/>
          </w:tcPr>
          <w:p>
            <w:pPr>
              <w:numPr>
                <w:ilvl w:val="0"/>
                <w:numId w:val="4"/>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Запас питания и воды</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p>
        </w:tc>
      </w:tr>
    </w:tbl>
    <w:p>
      <w:pPr>
        <w:pBdr>
          <w:bottom w:val="none" w:sz="4" w:space="0"/>
        </w:pBdr>
        <w:spacing w:line="240" w:lineRule="auto"/>
        <w:ind w:firstLine="720"/>
        <w:jc w:val="both"/>
        <w:rPr>
          <w:rFonts w:ascii="Times New Roman" w:cs="Times New Roman" w:eastAsia="Georgia" w:hAnsi="Times New Roman"/>
          <w:b/>
          <w:sz w:val="24"/>
          <w:szCs w:val="24"/>
        </w:rPr>
      </w:pPr>
    </w:p>
    <w:p>
      <w:pPr>
        <w:ind w:firstLine="720"/>
        <w:jc w:val="both"/>
        <w:rPr>
          <w:rFonts w:ascii="Times New Roman" w:cs="Times New Roman" w:eastAsia="Georgia" w:hAnsi="Times New Roman"/>
          <w:b/>
          <w:bCs/>
          <w:sz w:val="24"/>
          <w:szCs w:val="24"/>
        </w:rPr>
      </w:pPr>
      <w:r>
        <w:rPr>
          <w:rFonts w:ascii="Times New Roman" w:cs="Times New Roman" w:eastAsia="Georgia" w:hAnsi="Times New Roman"/>
          <w:b/>
          <w:bCs/>
          <w:sz w:val="24"/>
          <w:szCs w:val="24"/>
        </w:rPr>
        <w:t>15.2</w:t>
      </w:r>
      <w:r>
        <w:rPr>
          <w:rFonts w:ascii="Times New Roman" w:cs="Times New Roman" w:eastAsia="Georgia" w:hAnsi="Times New Roman"/>
          <w:b/>
          <w:bCs/>
          <w:sz w:val="24"/>
          <w:szCs w:val="24"/>
        </w:rPr>
        <w:t xml:space="preserve">. Рекомендуемое снаряжение </w:t>
      </w:r>
      <w:r>
        <w:rPr>
          <w:rFonts w:ascii="Times New Roman" w:cs="Times New Roman" w:eastAsia="Georgia" w:hAnsi="Times New Roman"/>
          <w:b/>
          <w:bCs/>
          <w:sz w:val="24"/>
          <w:szCs w:val="24"/>
        </w:rPr>
        <w:t>(зависит от классов):</w:t>
      </w:r>
    </w:p>
    <w:tbl>
      <w:tblPr>
        <w:tblStyle w:val="TableGrid1"/>
        <w:tblW w:w="0" w:type="auto"/>
        <w:tblLook w:val="04A0"/>
      </w:tblPr>
      <w:tblGrid>
        <w:gridCol w:w="533"/>
        <w:gridCol w:w="5627"/>
        <w:gridCol w:w="3080"/>
      </w:tblGrid>
      <w:tr>
        <w:trPr/>
        <w:tc>
          <w:tcPr>
            <w:cnfStyle w:val="101000000000"/>
            <w:tcW w:w="534" w:type="dxa"/>
          </w:tcPr>
          <w:p>
            <w:pPr>
              <w:pBdr>
                <w:top w:val="none" w:sz="4" w:space="0"/>
                <w:left w:val="none" w:sz="4" w:space="0"/>
                <w:bottom w:val="none" w:sz="4" w:space="0"/>
                <w:right w:val="none" w:sz="4" w:space="0"/>
                <w:between w:val="none" w:sz="4" w:space="0"/>
              </w:pBdr>
              <w:spacing w:line="240" w:lineRule="auto"/>
              <w:jc w:val="center"/>
              <w:rPr>
                <w:rFonts w:ascii="Times New Roman" w:cs="Times New Roman" w:eastAsia="Georgia" w:hAnsi="Times New Roman"/>
                <w:sz w:val="24"/>
                <w:szCs w:val="24"/>
              </w:rPr>
            </w:pPr>
            <w:r>
              <w:rPr>
                <w:rFonts w:ascii="Times New Roman" w:cs="Times New Roman" w:eastAsia="Georgia" w:hAnsi="Times New Roman"/>
                <w:sz w:val="24"/>
                <w:szCs w:val="24"/>
              </w:rPr>
              <w:t>№</w:t>
            </w:r>
          </w:p>
        </w:tc>
        <w:tc>
          <w:tcPr>
            <w:cnfStyle w:val="100000000000"/>
            <w:tcW w:w="5629" w:type="dxa"/>
          </w:tcPr>
          <w:p>
            <w:pPr>
              <w:pBdr>
                <w:top w:val="none" w:sz="4" w:space="0"/>
                <w:left w:val="none" w:sz="4" w:space="0"/>
                <w:bottom w:val="none" w:sz="4" w:space="0"/>
                <w:right w:val="none" w:sz="4" w:space="0"/>
                <w:between w:val="none" w:sz="4" w:space="0"/>
              </w:pBdr>
              <w:spacing w:line="240" w:lineRule="auto"/>
              <w:jc w:val="center"/>
              <w:rPr>
                <w:rFonts w:ascii="Times New Roman" w:cs="Times New Roman" w:eastAsia="Georgia" w:hAnsi="Times New Roman"/>
                <w:sz w:val="24"/>
                <w:szCs w:val="24"/>
              </w:rPr>
            </w:pPr>
            <w:r>
              <w:rPr>
                <w:rFonts w:ascii="Times New Roman" w:cs="Times New Roman" w:eastAsia="Georgia" w:hAnsi="Times New Roman"/>
                <w:sz w:val="24"/>
                <w:szCs w:val="24"/>
              </w:rPr>
              <w:t>Наименование</w:t>
            </w:r>
          </w:p>
        </w:tc>
        <w:tc>
          <w:tcPr>
            <w:cnfStyle w:val="100000000000"/>
            <w:tcW w:w="3082" w:type="dxa"/>
          </w:tcPr>
          <w:p>
            <w:pPr>
              <w:pBdr>
                <w:top w:val="none" w:sz="4" w:space="0"/>
                <w:left w:val="none" w:sz="4" w:space="0"/>
                <w:bottom w:val="none" w:sz="4" w:space="0"/>
                <w:right w:val="none" w:sz="4" w:space="0"/>
                <w:between w:val="none" w:sz="4" w:space="0"/>
              </w:pBdr>
              <w:spacing w:line="240" w:lineRule="auto"/>
              <w:jc w:val="center"/>
              <w:rPr>
                <w:rFonts w:ascii="Times New Roman" w:cs="Times New Roman" w:eastAsia="Georgia" w:hAnsi="Times New Roman"/>
                <w:sz w:val="24"/>
                <w:szCs w:val="24"/>
              </w:rPr>
            </w:pPr>
            <w:r>
              <w:rPr>
                <w:rFonts w:ascii="Times New Roman" w:cs="Times New Roman" w:eastAsia="Georgia" w:hAnsi="Times New Roman"/>
                <w:sz w:val="24"/>
                <w:szCs w:val="24"/>
              </w:rPr>
              <w:t>Примечание</w:t>
            </w:r>
          </w:p>
        </w:tc>
      </w:tr>
      <w:tr>
        <w:trPr/>
        <w:tc>
          <w:tcPr>
            <w:cnfStyle w:val="00100010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 xml:space="preserve">Велосипедный замок </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Для взятия нескольких КП будет необходимо оставить велосипед на время 2-5 минут вне зоны видимости</w:t>
            </w:r>
          </w:p>
        </w:tc>
      </w:tr>
      <w:tr>
        <w:trPr/>
        <w:tc>
          <w:tcPr>
            <w:cnfStyle w:val="00100001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Велосипедный планшет</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p>
        </w:tc>
      </w:tr>
      <w:tr>
        <w:trPr/>
        <w:tc>
          <w:tcPr>
            <w:cnfStyle w:val="00100010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Ремонтный набор для велосипеда</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p>
        </w:tc>
      </w:tr>
      <w:tr>
        <w:trPr/>
        <w:tc>
          <w:tcPr>
            <w:cnfStyle w:val="00100001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Дополнительная одежда </w:t>
            </w:r>
          </w:p>
        </w:tc>
        <w:tc>
          <w:tcPr>
            <w:cnfStyle w:val="000000010000"/>
            <w:tcW w:w="3082" w:type="dxa"/>
          </w:tcPr>
          <w:p>
            <w:pPr>
              <w:pBdr>
                <w:top w:val="none" w:sz="4" w:space="0"/>
                <w:left w:val="none" w:sz="4" w:space="0"/>
                <w:bottom w:val="none" w:sz="4" w:space="0"/>
                <w:right w:val="none" w:sz="4" w:space="0"/>
                <w:between w:val="none" w:sz="4" w:space="0"/>
              </w:pBdr>
              <w:spacing w:line="240" w:lineRule="auto"/>
              <w:rPr>
                <w:rFonts w:ascii="Times New Roman" w:cs="Times New Roman" w:eastAsia="Georgia" w:hAnsi="Times New Roman"/>
                <w:b/>
                <w:sz w:val="24"/>
                <w:szCs w:val="24"/>
              </w:rPr>
            </w:pPr>
            <w:r>
              <w:rPr>
                <w:rFonts w:ascii="Times New Roman" w:cs="Times New Roman" w:eastAsia="Georgia" w:hAnsi="Times New Roman"/>
                <w:sz w:val="24"/>
                <w:szCs w:val="24"/>
              </w:rPr>
              <w:t xml:space="preserve">Для </w:t>
            </w:r>
            <w:r>
              <w:rPr>
                <w:rFonts w:ascii="Times New Roman" w:cs="Times New Roman" w:eastAsia="Georgia" w:hAnsi="Times New Roman"/>
                <w:sz w:val="24"/>
                <w:szCs w:val="24"/>
              </w:rPr>
              <w:t>возможного ухудшения погоды</w:t>
            </w:r>
          </w:p>
        </w:tc>
      </w:tr>
      <w:tr>
        <w:trPr/>
        <w:tc>
          <w:tcPr>
            <w:cnfStyle w:val="00100010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Нож и спички в герметичной упаковке</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p>
        </w:tc>
      </w:tr>
      <w:tr>
        <w:trPr/>
        <w:tc>
          <w:tcPr>
            <w:cnfStyle w:val="00100001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b/>
                <w:sz w:val="24"/>
                <w:szCs w:val="24"/>
              </w:rPr>
            </w:pPr>
            <w:r>
              <w:rPr>
                <w:rFonts w:ascii="Times New Roman" w:cs="Times New Roman" w:eastAsia="Georgia" w:hAnsi="Times New Roman"/>
                <w:sz w:val="24"/>
                <w:szCs w:val="24"/>
              </w:rPr>
              <w:t>Репеллент от насекомых</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p>
        </w:tc>
      </w:tr>
      <w:tr>
        <w:trPr/>
        <w:tc>
          <w:tcPr>
            <w:cnfStyle w:val="00100010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10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Гермо-баул для одежды и документов </w:t>
            </w:r>
          </w:p>
        </w:tc>
        <w:tc>
          <w:tcPr>
            <w:cnfStyle w:val="00000010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p>
        </w:tc>
      </w:tr>
      <w:tr>
        <w:trPr/>
        <w:tc>
          <w:tcPr>
            <w:cnfStyle w:val="001000010000"/>
            <w:tcW w:w="534" w:type="dxa"/>
          </w:tcPr>
          <w:p>
            <w:pPr>
              <w:numPr>
                <w:ilvl w:val="0"/>
                <w:numId w:val="5"/>
              </w:numPr>
              <w:pBdr>
                <w:top w:val="none" w:sz="4" w:space="0"/>
                <w:left w:val="none" w:sz="4" w:space="0"/>
                <w:bottom w:val="none" w:sz="4" w:space="0"/>
                <w:right w:val="none" w:sz="4" w:space="0"/>
                <w:between w:val="none" w:sz="4" w:space="0"/>
              </w:pBdr>
              <w:spacing w:line="240" w:lineRule="auto"/>
              <w:ind w:left="357" w:hanging="357"/>
              <w:jc w:val="both"/>
              <w:rPr>
                <w:rFonts w:ascii="Times New Roman" w:cs="Times New Roman" w:eastAsia="Georgia" w:hAnsi="Times New Roman"/>
                <w:sz w:val="24"/>
                <w:szCs w:val="24"/>
              </w:rPr>
            </w:pPr>
          </w:p>
        </w:tc>
        <w:tc>
          <w:tcPr>
            <w:cnfStyle w:val="000000010000"/>
            <w:tcW w:w="5629"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r>
              <w:rPr>
                <w:rFonts w:ascii="Times New Roman" w:cs="Times New Roman" w:eastAsia="Georgia" w:hAnsi="Times New Roman"/>
                <w:sz w:val="24"/>
                <w:szCs w:val="24"/>
              </w:rPr>
              <w:t>Запас наличных денег</w:t>
            </w:r>
          </w:p>
        </w:tc>
        <w:tc>
          <w:tcPr>
            <w:cnfStyle w:val="000000010000"/>
            <w:tcW w:w="3082" w:type="dxa"/>
          </w:tcPr>
          <w:p>
            <w:pPr>
              <w:pBdr>
                <w:top w:val="none" w:sz="4" w:space="0"/>
                <w:left w:val="none" w:sz="4" w:space="0"/>
                <w:bottom w:val="none" w:sz="4" w:space="0"/>
                <w:right w:val="none" w:sz="4" w:space="0"/>
                <w:between w:val="none" w:sz="4" w:space="0"/>
              </w:pBdr>
              <w:spacing w:line="240" w:lineRule="auto"/>
              <w:jc w:val="both"/>
              <w:rPr>
                <w:rFonts w:ascii="Times New Roman" w:cs="Times New Roman" w:eastAsia="Georgia" w:hAnsi="Times New Roman"/>
                <w:sz w:val="24"/>
                <w:szCs w:val="24"/>
              </w:rPr>
            </w:pPr>
          </w:p>
        </w:tc>
      </w:tr>
    </w:tbl>
    <w:p>
      <w:pPr>
        <w:pStyle w:val="Обычный1"/>
        <w:ind w:firstLine="720"/>
        <w:jc w:val="both"/>
        <w:rPr>
          <w:rFonts w:ascii="Times New Roman" w:cs="Times New Roman" w:eastAsia="Georgia" w:hAnsi="Times New Roman"/>
          <w:b/>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16. Безопасность.</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 xml:space="preserve">16.1. </w:t>
      </w:r>
      <w:r>
        <w:rPr>
          <w:rFonts w:ascii="Times New Roman" w:cs="Times New Roman" w:eastAsia="Georgia" w:hAnsi="Times New Roman"/>
          <w:sz w:val="24"/>
          <w:szCs w:val="24"/>
        </w:rPr>
        <w:t xml:space="preserve">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pPr>
        <w:spacing w:line="240" w:lineRule="auto"/>
        <w:ind w:firstLine="720"/>
        <w:jc w:val="both"/>
        <w:rPr>
          <w:rFonts w:ascii="Times New Roman" w:cs="Times New Roman" w:hAnsi="Times New Roman"/>
          <w:sz w:val="24"/>
          <w:szCs w:val="24"/>
        </w:rPr>
      </w:pPr>
      <w:r>
        <w:rPr>
          <w:rFonts w:ascii="Times New Roman" w:cs="Times New Roman" w:eastAsia="Georgia" w:hAnsi="Times New Roman"/>
          <w:sz w:val="24"/>
          <w:szCs w:val="24"/>
        </w:rPr>
        <w:t xml:space="preserve">16.2. </w:t>
      </w:r>
      <w:r>
        <w:rPr>
          <w:rFonts w:ascii="Times New Roman" w:cs="Times New Roman" w:eastAsia="Georgia" w:hAnsi="Times New Roman"/>
          <w:sz w:val="24"/>
          <w:szCs w:val="24"/>
        </w:rPr>
        <w:t>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w:t>
      </w:r>
      <w:r>
        <w:rPr>
          <w:rFonts w:ascii="Times New Roman" w:cs="Times New Roman" w:eastAsia="Georgia" w:hAnsi="Times New Roman"/>
          <w:sz w:val="24"/>
          <w:szCs w:val="24"/>
        </w:rPr>
        <w:t xml:space="preserve">. </w:t>
      </w:r>
    </w:p>
    <w:p>
      <w:pP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16.3. 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w:t>
      </w:r>
      <w:r>
        <w:rPr>
          <w:rFonts w:ascii="Times New Roman" w:cs="Times New Roman" w:eastAsia="Georgia" w:hAnsi="Times New Roman"/>
          <w:sz w:val="24"/>
          <w:szCs w:val="24"/>
        </w:rPr>
        <w:t>живающих средств и перевязочных материалов).</w:t>
      </w:r>
    </w:p>
    <w:p>
      <w:pPr>
        <w:pStyle w:val="Обычный1"/>
        <w:ind w:firstLine="720"/>
        <w:jc w:val="both"/>
        <w:rPr>
          <w:rFonts w:ascii="Times New Roman" w:cs="Times New Roman" w:hAnsi="Times New Roman"/>
          <w:b/>
          <w:sz w:val="24"/>
          <w:szCs w:val="24"/>
        </w:rPr>
      </w:pPr>
      <w:r>
        <w:rPr>
          <w:rFonts w:ascii="Times New Roman" w:cs="Times New Roman" w:eastAsia="Georgia" w:hAnsi="Times New Roman"/>
          <w:b/>
          <w:color w:val="ff0000"/>
          <w:sz w:val="24"/>
          <w:szCs w:val="24"/>
        </w:rPr>
        <w:t>16.4. Участники соревнований не должны допускать такого уровня переутомления, при котором нарушается внимание, реакция и координация!</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17. Требования к участникам соревнований.</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17.1. Каждый участник соревнований</w:t>
      </w:r>
      <w:r>
        <w:rPr>
          <w:rFonts w:ascii="Times New Roman" w:cs="Times New Roman" w:eastAsia="Georgia" w:hAnsi="Times New Roman"/>
          <w:sz w:val="24"/>
          <w:szCs w:val="24"/>
        </w:rPr>
        <w:t xml:space="preserve">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17.2. Выходя на старт, участник соревнований подтверждает, что полностью согласен со всеми т</w:t>
      </w:r>
      <w:r>
        <w:rPr>
          <w:rFonts w:ascii="Times New Roman" w:cs="Times New Roman" w:eastAsia="Georgia" w:hAnsi="Times New Roman"/>
          <w:sz w:val="24"/>
          <w:szCs w:val="24"/>
        </w:rPr>
        <w:t>ребованиями данного Положения.</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17.3.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17.4. Уч</w:t>
      </w:r>
      <w:r>
        <w:rPr>
          <w:rFonts w:ascii="Times New Roman" w:cs="Times New Roman" w:eastAsia="Georgia" w:hAnsi="Times New Roman"/>
          <w:sz w:val="24"/>
          <w:szCs w:val="24"/>
        </w:rPr>
        <w:t xml:space="preserve">астникам рекомендуется иметь страховку от несчастного случая. </w:t>
      </w:r>
    </w:p>
    <w:p>
      <w:pPr>
        <w:pStyle w:val="Обычный1"/>
        <w:ind w:firstLine="720"/>
        <w:jc w:val="both"/>
        <w:rPr>
          <w:rFonts w:ascii="Times New Roman" w:cs="Times New Roman" w:hAnsi="Times New Roman"/>
          <w:b/>
          <w:sz w:val="24"/>
          <w:szCs w:val="24"/>
        </w:rPr>
      </w:pPr>
      <w:r>
        <w:rPr>
          <w:rFonts w:ascii="Times New Roman" w:cs="Times New Roman" w:eastAsia="Georgia" w:hAnsi="Times New Roman"/>
          <w:b/>
          <w:color w:val="ff0000"/>
          <w:sz w:val="24"/>
          <w:szCs w:val="24"/>
        </w:rPr>
        <w:t>17.5. Каждый участник соревнований обязан сдать организаторам перед стартом подписанную расписку об ответственности (Приложение 1).</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17.6. При сходе с дистанции участник (или команда) должны в н</w:t>
      </w:r>
      <w:r>
        <w:rPr>
          <w:rFonts w:ascii="Times New Roman" w:cs="Times New Roman" w:eastAsia="Georgia" w:hAnsi="Times New Roman"/>
          <w:sz w:val="24"/>
          <w:szCs w:val="24"/>
        </w:rPr>
        <w:t>аиболее короткий срок связаться с организаторами и сообщить ситуацию, затем явиться на финиш и сдать контрольные чипы.</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18. Разрешенные и запрещенные действия участников соревнований.</w:t>
      </w:r>
    </w:p>
    <w:p>
      <w:pPr>
        <w:pStyle w:val="Обычный1"/>
        <w:ind w:firstLine="720"/>
        <w:jc w:val="both"/>
        <w:rPr>
          <w:rFonts w:ascii="Times New Roman" w:cs="Times New Roman" w:eastAsia="Georgia" w:hAnsi="Times New Roman"/>
          <w:b/>
          <w:color w:val="auto"/>
          <w:sz w:val="24"/>
          <w:szCs w:val="24"/>
        </w:rPr>
      </w:pPr>
      <w:r>
        <w:rPr>
          <w:rFonts w:ascii="Times New Roman" w:cs="Times New Roman" w:eastAsia="Georgia" w:hAnsi="Times New Roman"/>
          <w:color w:val="auto"/>
          <w:sz w:val="24"/>
          <w:szCs w:val="24"/>
        </w:rPr>
        <w:t>18.1. Участники соревнований обязаны:</w:t>
      </w:r>
      <w:r>
        <w:rPr>
          <w:rFonts w:ascii="Times New Roman" w:cs="Times New Roman" w:eastAsia="Georgia" w:hAnsi="Times New Roman"/>
          <w:b/>
          <w:color w:val="auto"/>
          <w:sz w:val="24"/>
          <w:szCs w:val="24"/>
        </w:rPr>
        <w:t xml:space="preserve">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соблюдать правила рогейна и тре</w:t>
      </w:r>
      <w:r>
        <w:rPr>
          <w:rFonts w:ascii="Times New Roman" w:cs="Times New Roman" w:eastAsia="Georgia" w:hAnsi="Times New Roman"/>
          <w:sz w:val="24"/>
          <w:szCs w:val="24"/>
        </w:rPr>
        <w:t>бования настоящего Положения;</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планировать и реализовывать свой путь в соответствии со своим уровнем физической и технической подготовленности;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оказывать помощь другим участникам в случае, если они получили травму или находятся в состоянии, угрожающем и</w:t>
      </w:r>
      <w:r>
        <w:rPr>
          <w:rFonts w:ascii="Times New Roman" w:cs="Times New Roman" w:eastAsia="Georgia" w:hAnsi="Times New Roman"/>
          <w:sz w:val="24"/>
          <w:szCs w:val="24"/>
        </w:rPr>
        <w:t>х жизни и здоровью;</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иметь с собой во время соревнований обязательное снаряжение, указанное в пункте 15.1. настоящего Положения;</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 во время соревнований постоянно находиться в пределах голосового контакта с другими членами своей команды. </w:t>
      </w:r>
    </w:p>
    <w:p>
      <w:pPr>
        <w:pStyle w:val="Обычный1"/>
        <w:ind w:firstLine="720"/>
        <w:jc w:val="both"/>
        <w:rPr>
          <w:rFonts w:ascii="Times New Roman" w:cs="Times New Roman" w:eastAsia="Georgia" w:hAnsi="Times New Roman"/>
          <w:color w:val="auto"/>
          <w:sz w:val="24"/>
          <w:szCs w:val="24"/>
        </w:rPr>
      </w:pPr>
      <w:r>
        <w:rPr>
          <w:rFonts w:ascii="Times New Roman" w:cs="Times New Roman" w:eastAsia="Georgia" w:hAnsi="Times New Roman"/>
          <w:color w:val="auto"/>
          <w:sz w:val="24"/>
          <w:szCs w:val="24"/>
        </w:rPr>
        <w:t xml:space="preserve">18.2. </w:t>
      </w:r>
      <w:r>
        <w:rPr>
          <w:rFonts w:ascii="Times New Roman" w:cs="Times New Roman" w:eastAsia="Georgia" w:hAnsi="Times New Roman"/>
          <w:color w:val="auto"/>
          <w:sz w:val="24"/>
          <w:szCs w:val="24"/>
        </w:rPr>
        <w:t xml:space="preserve">Участникам соревнований запрещается: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участвовать в соревнованиях с собаками (организаторы соревно</w:t>
      </w:r>
      <w:r>
        <w:rPr>
          <w:rFonts w:ascii="Times New Roman" w:cs="Times New Roman" w:eastAsia="Georgia" w:hAnsi="Times New Roman"/>
          <w:sz w:val="24"/>
          <w:szCs w:val="24"/>
        </w:rPr>
        <w:t>ваний вправе разрешить участие с собаками в исключительных случаях);</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выходить в район соревнований до того момента, как будет дан старт соревнований;</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 во время соревнований применять какие-либо средства передвижения (кроме велосипеда для участников вело</w:t>
      </w:r>
      <w:r>
        <w:rPr>
          <w:rFonts w:ascii="Times New Roman" w:cs="Times New Roman" w:eastAsia="Georgia" w:hAnsi="Times New Roman"/>
          <w:sz w:val="24"/>
          <w:szCs w:val="24"/>
        </w:rPr>
        <w:t>-формата);</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иметь при себе во время соревнований иные картографические материалы, кроме карты, выданной организаторами;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w:t>
      </w:r>
      <w:r>
        <w:rPr>
          <w:rFonts w:ascii="Times New Roman" w:cs="Times New Roman" w:eastAsia="Georgia" w:hAnsi="Times New Roman"/>
          <w:sz w:val="24"/>
          <w:szCs w:val="24"/>
        </w:rPr>
        <w:t xml:space="preserve"> участников;</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при планировании маршрута использовать для этого компьютеры и специальные программы;</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пересекать и посещать закрытые</w:t>
      </w:r>
      <w:r>
        <w:rPr>
          <w:rFonts w:ascii="Times New Roman" w:cs="Times New Roman" w:eastAsia="Georgia" w:hAnsi="Times New Roman"/>
          <w:sz w:val="24"/>
          <w:szCs w:val="24"/>
        </w:rPr>
        <w:t xml:space="preserve"> для передвижения и опасные участки района соревнований, а также участки, находящиеся в частной собственности;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оставлять мусор в районе соревнований, кроме мест специально отведенных для этого организаторами;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до начала соревнований оставлять в районе с</w:t>
      </w:r>
      <w:r>
        <w:rPr>
          <w:rFonts w:ascii="Times New Roman" w:cs="Times New Roman" w:eastAsia="Georgia" w:hAnsi="Times New Roman"/>
          <w:sz w:val="24"/>
          <w:szCs w:val="24"/>
        </w:rPr>
        <w:t>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принимать помощь или сотрудничать с другими людьми и командами, или преднамеренно следовать за другими кома</w:t>
      </w:r>
      <w:r>
        <w:rPr>
          <w:rFonts w:ascii="Times New Roman" w:cs="Times New Roman" w:eastAsia="Georgia" w:hAnsi="Times New Roman"/>
          <w:sz w:val="24"/>
          <w:szCs w:val="24"/>
        </w:rPr>
        <w:t>ндами;</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отдыхать ближе 100 метров от КП, за исключением случаев, когда контрольный пункт совмещен с пунктом питания.</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19. Штрафы, дисквалификация.</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19.1. За каждую полную или неполную минуту опоздания после установленного контрольного времени участнику (ко</w:t>
      </w:r>
      <w:r>
        <w:rPr>
          <w:rFonts w:ascii="Times New Roman" w:cs="Times New Roman" w:eastAsia="Georgia" w:hAnsi="Times New Roman"/>
          <w:sz w:val="24"/>
          <w:szCs w:val="24"/>
        </w:rPr>
        <w:t xml:space="preserve">манде) начисляется 1 очко штрафа. При опоздании более чем на 30 минут, участник (команда) дисквалифицируется.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19.2. В случае нарушения требований, указанных в пункте 18 настоящего Положения, а также при нарушении целостности специального браслета для креп</w:t>
      </w:r>
      <w:r>
        <w:rPr>
          <w:rFonts w:ascii="Times New Roman" w:cs="Times New Roman" w:eastAsia="Georgia" w:hAnsi="Times New Roman"/>
          <w:sz w:val="24"/>
          <w:szCs w:val="24"/>
        </w:rPr>
        <w:t>ления чипа, участники и команды могут быть дисквалифицированы.</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19.3. 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19.4. Все</w:t>
      </w:r>
      <w:r>
        <w:rPr>
          <w:rFonts w:ascii="Times New Roman" w:cs="Times New Roman" w:eastAsia="Georgia" w:hAnsi="Times New Roman"/>
          <w:sz w:val="24"/>
          <w:szCs w:val="24"/>
        </w:rPr>
        <w:t xml:space="preserve"> спорные вопросы, связанные с наложением штрафов и дисквалификацией, решает главный судья соревнований.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19.5. Апелляции должны подаваться в письменном виде в срок не позднее, чем за 15 минут до начала церемонии награждения. Апелляции от команд могут быть </w:t>
      </w:r>
      <w:r>
        <w:rPr>
          <w:rFonts w:ascii="Times New Roman" w:cs="Times New Roman" w:eastAsia="Georgia" w:hAnsi="Times New Roman"/>
          <w:sz w:val="24"/>
          <w:szCs w:val="24"/>
        </w:rPr>
        <w:t xml:space="preserve">приняты на рассмотрение главного судьи только при наличии неоспоримых доказательств (фото-видео фиксация), подтверждающих факт нарушения правил соревнований участниками. </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19.6. При утере арендованного чипа участник возвращает его стоимость – 800 рублей.</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2</w:t>
      </w:r>
      <w:r>
        <w:rPr>
          <w:rFonts w:ascii="Times New Roman" w:cs="Times New Roman" w:eastAsia="Georgia" w:hAnsi="Times New Roman"/>
          <w:b/>
          <w:sz w:val="24"/>
          <w:szCs w:val="24"/>
        </w:rPr>
        <w:t>0. Охрана окружающей среды.</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20.1. Участники соревнований обязаны сохранять природу и окружающую среду, бережно относиться к природным богатствам (статья 58 Конституции РФ).</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20.2. Мусор необходимо увозить (уносить) с собой до мест утилизации (урн, мусорных </w:t>
      </w:r>
      <w:r>
        <w:rPr>
          <w:rFonts w:ascii="Times New Roman" w:cs="Times New Roman" w:eastAsia="Georgia" w:hAnsi="Times New Roman"/>
          <w:sz w:val="24"/>
          <w:szCs w:val="24"/>
        </w:rPr>
        <w:t xml:space="preserve">контейнеров) в центре соревнований или в населенных пунктах.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20.3. Разведение костров на территории центра соревнований и использование открытого огня запрещено.</w:t>
      </w:r>
    </w:p>
    <w:p>
      <w:pPr>
        <w:pStyle w:val="Обычный1"/>
        <w:ind w:firstLine="720"/>
        <w:jc w:val="both"/>
        <w:rPr>
          <w:rFonts w:ascii="Times New Roman" w:cs="Times New Roman" w:eastAsia="Georgia" w:hAnsi="Times New Roman"/>
          <w:b/>
          <w:color w:val="ff0000"/>
          <w:sz w:val="24"/>
          <w:szCs w:val="24"/>
        </w:rPr>
      </w:pPr>
      <w:r>
        <w:rPr>
          <w:rFonts w:ascii="Times New Roman" w:cs="Times New Roman" w:eastAsia="Georgia" w:hAnsi="Times New Roman"/>
          <w:b/>
          <w:color w:val="ff0000"/>
          <w:sz w:val="24"/>
          <w:szCs w:val="24"/>
        </w:rPr>
        <w:t xml:space="preserve">20.4. </w:t>
      </w:r>
      <w:r>
        <w:rPr>
          <w:rFonts w:ascii="Times New Roman" w:cs="Times New Roman" w:eastAsia="Georgia" w:hAnsi="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21. Принципы «</w:t>
      </w:r>
      <w:r>
        <w:rPr>
          <w:rFonts w:ascii="Times New Roman" w:cs="Times New Roman" w:eastAsia="Georgia" w:hAnsi="Times New Roman"/>
          <w:b/>
          <w:sz w:val="24"/>
          <w:szCs w:val="24"/>
          <w:lang w:val="en-US"/>
        </w:rPr>
        <w:t>Fair</w:t>
      </w:r>
      <w:r>
        <w:rPr>
          <w:rFonts w:ascii="Times New Roman" w:cs="Times New Roman" w:eastAsia="Georgia" w:hAnsi="Times New Roman"/>
          <w:b/>
          <w:sz w:val="24"/>
          <w:szCs w:val="24"/>
        </w:rPr>
        <w:t xml:space="preserve"> </w:t>
      </w:r>
      <w:r>
        <w:rPr>
          <w:rFonts w:ascii="Times New Roman" w:cs="Times New Roman" w:eastAsia="Georgia" w:hAnsi="Times New Roman"/>
          <w:b/>
          <w:sz w:val="24"/>
          <w:szCs w:val="24"/>
          <w:lang w:val="en-US"/>
        </w:rPr>
        <w:t>Play</w:t>
      </w:r>
      <w:r>
        <w:rPr>
          <w:rFonts w:ascii="Times New Roman" w:cs="Times New Roman" w:eastAsia="Georgia" w:hAnsi="Times New Roman"/>
          <w:b/>
          <w:sz w:val="24"/>
          <w:szCs w:val="24"/>
        </w:rPr>
        <w:t>».</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21.1. Призываем всех участников соревнований соблюдать принципы «</w:t>
      </w:r>
      <w:r>
        <w:rPr>
          <w:rFonts w:ascii="Times New Roman" w:cs="Times New Roman" w:eastAsia="Georgia" w:hAnsi="Times New Roman"/>
          <w:sz w:val="24"/>
          <w:szCs w:val="24"/>
          <w:lang w:val="en-US"/>
        </w:rPr>
        <w:t>Fair</w:t>
      </w:r>
      <w:r>
        <w:rPr>
          <w:rFonts w:ascii="Times New Roman" w:cs="Times New Roman" w:eastAsia="Georgia" w:hAnsi="Times New Roman"/>
          <w:sz w:val="24"/>
          <w:szCs w:val="24"/>
        </w:rPr>
        <w:t xml:space="preserve"> </w:t>
      </w:r>
      <w:r>
        <w:rPr>
          <w:rFonts w:ascii="Times New Roman" w:cs="Times New Roman" w:eastAsia="Georgia" w:hAnsi="Times New Roman"/>
          <w:sz w:val="24"/>
          <w:szCs w:val="24"/>
          <w:lang w:val="en-US"/>
        </w:rPr>
        <w:t>Play</w:t>
      </w:r>
      <w:r>
        <w:rPr>
          <w:rFonts w:ascii="Times New Roman" w:cs="Times New Roman" w:eastAsia="Georgia" w:hAnsi="Times New Roman"/>
          <w:sz w:val="24"/>
          <w:szCs w:val="24"/>
        </w:rPr>
        <w:t>» («честной игры»). На протяжении все</w:t>
      </w:r>
      <w:r>
        <w:rPr>
          <w:rFonts w:ascii="Times New Roman" w:cs="Times New Roman" w:eastAsia="Georgia" w:hAnsi="Times New Roman"/>
          <w:sz w:val="24"/>
          <w:szCs w:val="24"/>
        </w:rPr>
        <w:t xml:space="preserve">й дистанции уважительно относитесь к другим участникам, организаторам, судьям и местным жителям. Действуйте исключительно в рамках </w:t>
      </w:r>
      <w:r>
        <w:rPr>
          <w:rFonts w:ascii="Times New Roman" w:cs="Times New Roman" w:eastAsia="Times New Roman" w:hAnsi="Times New Roman"/>
          <w:bCs/>
          <w:sz w:val="24"/>
          <w:szCs w:val="24"/>
        </w:rPr>
        <w:t>Российских правил соревнований по рогейну</w:t>
      </w:r>
      <w:r>
        <w:rPr>
          <w:rFonts w:ascii="Times New Roman" w:cs="Times New Roman" w:eastAsia="Georgia" w:hAnsi="Times New Roman"/>
          <w:sz w:val="24"/>
          <w:szCs w:val="24"/>
        </w:rPr>
        <w:t>. Окажите помощь, если Вас об этом просят.</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22. Заявки на участие.</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22.1. Заявка буде</w:t>
      </w:r>
      <w:r>
        <w:rPr>
          <w:rFonts w:ascii="Times New Roman" w:cs="Times New Roman" w:eastAsia="Georgia" w:hAnsi="Times New Roman"/>
          <w:sz w:val="24"/>
          <w:szCs w:val="24"/>
        </w:rPr>
        <w:t>т открыта в мае 2023 года.</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22.2. Для участия в соревнованиях участник должен подать предварительную заявку на сайте https://orgeo.ru/event/info/28893 и оплатить заявку.</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В заявке необходимо указать фамилию и имя участника, название команды, город</w:t>
      </w:r>
      <w:r>
        <w:rPr>
          <w:rFonts w:ascii="Times New Roman" w:cs="Times New Roman" w:eastAsia="Georgia" w:hAnsi="Times New Roman"/>
          <w:sz w:val="24"/>
          <w:szCs w:val="24"/>
        </w:rPr>
        <w:t xml:space="preserve"> (населенный пункт), формат и класс участия, дату рождения, e-mail, мобильный телефон, номер чипа SFR (любой по выбору) или необходимость аренды чипа.</w:t>
      </w:r>
    </w:p>
    <w:p>
      <w:pPr>
        <w:pStyle w:val="Обычный1"/>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 xml:space="preserve">Срок подачи предварительных заявок до </w:t>
      </w:r>
      <w:r>
        <w:rPr>
          <w:rFonts w:ascii="Times New Roman" w:cs="Times New Roman" w:eastAsia="Georgia" w:hAnsi="Times New Roman"/>
          <w:b/>
          <w:bCs/>
          <w:color w:val="ff0000"/>
          <w:sz w:val="24"/>
          <w:szCs w:val="24"/>
        </w:rPr>
        <w:t>08 августа</w:t>
      </w:r>
      <w:r>
        <w:rPr>
          <w:rFonts w:ascii="Times New Roman" w:cs="Times New Roman" w:eastAsia="Georgia" w:hAnsi="Times New Roman"/>
          <w:b/>
          <w:bCs/>
          <w:color w:val="ff0000"/>
          <w:sz w:val="24"/>
          <w:szCs w:val="24"/>
        </w:rPr>
        <w:t xml:space="preserve"> 2023 года до 22.00.</w:t>
      </w:r>
    </w:p>
    <w:p>
      <w:pPr>
        <w:pStyle w:val="Обычный1"/>
        <w:ind w:firstLine="720"/>
        <w:jc w:val="both"/>
        <w:rPr>
          <w:rFonts w:ascii="Times New Roman" w:cs="Times New Roman" w:eastAsia="Georgia" w:hAnsi="Times New Roman"/>
          <w:color w:val="auto"/>
          <w:sz w:val="24"/>
          <w:szCs w:val="24"/>
        </w:rPr>
      </w:pPr>
      <w:r>
        <w:rPr>
          <w:rFonts w:ascii="Times New Roman" w:cs="Times New Roman" w:eastAsia="Georgia" w:hAnsi="Times New Roman"/>
          <w:color w:val="auto"/>
          <w:sz w:val="24"/>
          <w:szCs w:val="24"/>
        </w:rPr>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22.4. На месте соревнований регистрация участников</w:t>
      </w:r>
      <w:r>
        <w:rPr>
          <w:rFonts w:ascii="Times New Roman" w:cs="Times New Roman" w:eastAsia="Georgia" w:hAnsi="Times New Roman"/>
          <w:sz w:val="24"/>
          <w:szCs w:val="24"/>
        </w:rPr>
        <w:t xml:space="preserve"> всех классов</w:t>
      </w:r>
      <w:r>
        <w:rPr>
          <w:rFonts w:ascii="Times New Roman" w:cs="Times New Roman" w:eastAsia="Georgia" w:hAnsi="Times New Roman"/>
          <w:sz w:val="24"/>
          <w:szCs w:val="24"/>
        </w:rPr>
        <w:t>,</w:t>
      </w:r>
      <w:r>
        <w:rPr>
          <w:rFonts w:ascii="Times New Roman" w:cs="Times New Roman" w:eastAsia="Georgia" w:hAnsi="Times New Roman"/>
          <w:sz w:val="24"/>
          <w:szCs w:val="24"/>
        </w:rPr>
        <w:t xml:space="preserve"> подавших предварительные заявки, будет осуществляться в Центре соревнований </w:t>
      </w:r>
      <w:r>
        <w:rPr>
          <w:rFonts w:ascii="Times New Roman" w:cs="Times New Roman" w:eastAsia="Georgia" w:hAnsi="Times New Roman"/>
          <w:sz w:val="24"/>
          <w:szCs w:val="24"/>
        </w:rPr>
        <w:t>12 августа</w:t>
      </w:r>
      <w:r>
        <w:rPr>
          <w:rFonts w:ascii="Times New Roman" w:cs="Times New Roman" w:eastAsia="Georgia" w:hAnsi="Times New Roman"/>
          <w:sz w:val="24"/>
          <w:szCs w:val="24"/>
        </w:rPr>
        <w:t xml:space="preserve"> 2023 года с 09.00 до 11.30, а также участников класса Вело-20 часов с 13.30 до 15.30 </w:t>
      </w:r>
      <w:r>
        <w:rPr>
          <w:rFonts w:ascii="Times New Roman" w:cs="Times New Roman" w:eastAsia="Georgia" w:hAnsi="Times New Roman"/>
          <w:sz w:val="24"/>
          <w:szCs w:val="24"/>
        </w:rPr>
        <w:t xml:space="preserve">(дополнительно для участников класса </w:t>
      </w:r>
      <w:r>
        <w:rPr>
          <w:rFonts w:ascii="Times New Roman" w:cs="Times New Roman" w:eastAsia="Georgia" w:hAnsi="Times New Roman"/>
          <w:sz w:val="24"/>
          <w:szCs w:val="24"/>
        </w:rPr>
        <w:t xml:space="preserve">Бег-24 часа - 11 августа 2023 года с 20.00 </w:t>
      </w:r>
      <w:r>
        <w:rPr>
          <w:rFonts w:ascii="Times New Roman" w:cs="Times New Roman" w:eastAsia="Georgia" w:hAnsi="Times New Roman"/>
          <w:sz w:val="24"/>
          <w:szCs w:val="24"/>
        </w:rPr>
        <w:t>до</w:t>
      </w:r>
      <w:r>
        <w:rPr>
          <w:rFonts w:ascii="Times New Roman" w:cs="Times New Roman" w:eastAsia="Georgia" w:hAnsi="Times New Roman"/>
          <w:sz w:val="24"/>
          <w:szCs w:val="24"/>
        </w:rPr>
        <w:t xml:space="preserve"> 21.00).</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Для регистрации участнику необходимо:</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 сообщить номер </w:t>
      </w:r>
      <w:r>
        <w:rPr>
          <w:rFonts w:ascii="Times New Roman" w:cs="Times New Roman" w:eastAsia="Georgia" w:hAnsi="Times New Roman"/>
          <w:sz w:val="24"/>
          <w:szCs w:val="24"/>
        </w:rPr>
        <w:t>участника, указанный в протоколе, который будет размещен на страничке соревнований «ВКонтакте», а также вывешен в Центре соревнований, либо сообщить фамилию участника;</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представить заполненный бланк расписки об ответственности (Приложение 1);</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предостави</w:t>
      </w:r>
      <w:r>
        <w:rPr>
          <w:rFonts w:ascii="Times New Roman" w:cs="Times New Roman" w:eastAsia="Georgia" w:hAnsi="Times New Roman"/>
          <w:sz w:val="24"/>
          <w:szCs w:val="24"/>
        </w:rPr>
        <w:t>ть собственный чип для очистки и нумерации.</w:t>
      </w:r>
    </w:p>
    <w:p>
      <w:pPr>
        <w:pStyle w:val="Обычный1"/>
        <w:ind w:firstLine="720"/>
        <w:jc w:val="both"/>
        <w:rPr>
          <w:rFonts w:ascii="Times New Roman" w:cs="Times New Roman" w:eastAsia="Georgia" w:hAnsi="Times New Roman"/>
          <w:color w:val="auto"/>
          <w:sz w:val="24"/>
          <w:szCs w:val="24"/>
        </w:rPr>
      </w:pPr>
      <w:r>
        <w:rPr>
          <w:rFonts w:ascii="Times New Roman" w:cs="Times New Roman" w:eastAsia="Georgia" w:hAnsi="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Pr>
          <w:rFonts w:ascii="Times New Roman" w:cs="Times New Roman" w:eastAsia="Georgia" w:hAnsi="Times New Roman"/>
          <w:sz w:val="24"/>
          <w:szCs w:val="24"/>
        </w:rPr>
        <w:t>12 августа</w:t>
      </w:r>
      <w:r>
        <w:rPr>
          <w:rFonts w:ascii="Times New Roman" w:cs="Times New Roman" w:eastAsia="Georgia" w:hAnsi="Times New Roman"/>
          <w:sz w:val="24"/>
          <w:szCs w:val="24"/>
        </w:rPr>
        <w:t xml:space="preserve"> 2023 года с 09.00 до 11.30</w:t>
      </w:r>
      <w:r>
        <w:rPr>
          <w:rFonts w:ascii="Times New Roman" w:cs="Times New Roman" w:eastAsia="Georgia" w:hAnsi="Times New Roman"/>
          <w:sz w:val="24"/>
          <w:szCs w:val="24"/>
        </w:rPr>
        <w:t xml:space="preserve"> </w:t>
      </w:r>
      <w:r>
        <w:rPr>
          <w:rFonts w:ascii="Times New Roman" w:cs="Times New Roman" w:eastAsia="Georgia" w:hAnsi="Times New Roman"/>
          <w:b/>
          <w:color w:val="auto"/>
          <w:sz w:val="24"/>
          <w:szCs w:val="24"/>
          <w:u w:val="single"/>
        </w:rPr>
        <w:t>(см. размер заявочного взноса на дату оплаты – пункт 23.1 настоящего Положения).</w:t>
      </w:r>
    </w:p>
    <w:p>
      <w:pPr>
        <w:pStyle w:val="Обычный1"/>
        <w:ind w:firstLine="720"/>
        <w:jc w:val="both"/>
        <w:rPr>
          <w:rFonts w:ascii="Times New Roman" w:cs="Times New Roman" w:eastAsia="Georgia" w:hAnsi="Times New Roman"/>
          <w:b/>
          <w:color w:val="ff0000"/>
          <w:sz w:val="24"/>
          <w:szCs w:val="24"/>
        </w:rPr>
      </w:pPr>
      <w:r>
        <w:rPr>
          <w:rFonts w:ascii="Times New Roman" w:cs="Times New Roman" w:eastAsia="Georgia" w:hAnsi="Times New Roman"/>
          <w:b/>
          <w:color w:val="ff0000"/>
          <w:sz w:val="24"/>
          <w:szCs w:val="24"/>
        </w:rPr>
        <w:t>22.6. Уважаемые участники настоятельн</w:t>
      </w:r>
      <w:r>
        <w:rPr>
          <w:rFonts w:ascii="Times New Roman" w:cs="Times New Roman" w:eastAsia="Georgia" w:hAnsi="Times New Roman"/>
          <w:b/>
          <w:color w:val="ff0000"/>
          <w:sz w:val="24"/>
          <w:szCs w:val="24"/>
        </w:rPr>
        <w:t>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23. Финансирование.</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23.1. Соревнования проводятся на основе частичной самоокупаемости и спонсорских средств</w:t>
      </w:r>
      <w:r>
        <w:rPr>
          <w:rFonts w:ascii="Times New Roman" w:cs="Times New Roman" w:eastAsia="Georgia" w:hAnsi="Times New Roman"/>
          <w:sz w:val="24"/>
          <w:szCs w:val="24"/>
        </w:rPr>
        <w:t xml:space="preserve">. </w:t>
      </w:r>
      <w:r>
        <w:rPr>
          <w:rFonts w:ascii="Times New Roman" w:cs="Times New Roman" w:eastAsia="Georgia" w:hAnsi="Times New Roman"/>
          <w:b/>
          <w:sz w:val="24"/>
          <w:szCs w:val="24"/>
        </w:rPr>
        <w:t xml:space="preserve">Размер заявочного взноса зависит </w:t>
      </w:r>
      <w:r>
        <w:rPr>
          <w:rFonts w:ascii="Times New Roman" w:cs="Times New Roman" w:eastAsia="Georgia" w:hAnsi="Times New Roman"/>
          <w:b/>
          <w:color w:val="ff0000"/>
          <w:sz w:val="24"/>
          <w:szCs w:val="24"/>
          <w:u w:val="single"/>
        </w:rPr>
        <w:t>от даты оплаты</w:t>
      </w:r>
      <w:r>
        <w:rPr>
          <w:rFonts w:ascii="Times New Roman" w:cs="Times New Roman" w:eastAsia="Georgia" w:hAnsi="Times New Roman"/>
          <w:b/>
          <w:color w:val="ff0000"/>
          <w:sz w:val="24"/>
          <w:szCs w:val="24"/>
        </w:rPr>
        <w:t xml:space="preserve"> </w:t>
      </w:r>
      <w:r>
        <w:rPr>
          <w:rFonts w:ascii="Times New Roman" w:cs="Times New Roman" w:eastAsia="Georgia" w:hAnsi="Times New Roman"/>
          <w:b/>
          <w:sz w:val="24"/>
          <w:szCs w:val="24"/>
        </w:rPr>
        <w:t>и приведен ниже в таблице.</w:t>
      </w:r>
      <w:r>
        <w:rPr>
          <w:rFonts w:ascii="Times New Roman" w:cs="Times New Roman" w:eastAsia="Georgia" w:hAnsi="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w:t>
      </w:r>
      <w:r>
        <w:rPr>
          <w:rFonts w:ascii="Times New Roman" w:cs="Times New Roman" w:eastAsia="Georgia" w:hAnsi="Times New Roman"/>
          <w:sz w:val="24"/>
          <w:szCs w:val="24"/>
        </w:rPr>
        <w:t xml:space="preserve">Часть средств направляется в призовой фонд. </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p>
    <w:tbl>
      <w:tblPr>
        <w:tblStyle w:val="TableGrid"/>
        <w:tblW w:w="9239" w:type="dxa"/>
        <w:tblLook w:val="04A0"/>
      </w:tblPr>
      <w:tblGrid>
        <w:gridCol w:w="3934"/>
        <w:gridCol w:w="2269"/>
        <w:gridCol w:w="3036"/>
      </w:tblGrid>
      <w:tr>
        <w:trPr/>
        <w:tc>
          <w:tcPr>
            <w:cnfStyle w:val="101000000000"/>
            <w:tcW w:w="3934" w:type="dxa"/>
            <w:vMerge w:val="restart"/>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b/>
                <w:sz w:val="24"/>
                <w:szCs w:val="24"/>
              </w:rPr>
            </w:pPr>
            <w:r>
              <w:rPr>
                <w:rFonts w:ascii="Times New Roman" w:cs="Times New Roman" w:eastAsia="Georgia" w:hAnsi="Times New Roman"/>
                <w:b/>
                <w:sz w:val="24"/>
                <w:szCs w:val="24"/>
              </w:rPr>
              <w:t>Дата регистрации и оплаты</w:t>
            </w:r>
          </w:p>
        </w:tc>
        <w:tc>
          <w:tcPr>
            <w:cnfStyle w:val="100000000000"/>
            <w:tcW w:w="5305" w:type="dxa"/>
            <w:gridSpan w:val="2"/>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b/>
                <w:sz w:val="24"/>
                <w:szCs w:val="24"/>
              </w:rPr>
            </w:pPr>
            <w:r>
              <w:rPr>
                <w:rFonts w:ascii="Times New Roman" w:cs="Times New Roman" w:eastAsia="Georgia" w:hAnsi="Times New Roman"/>
                <w:b/>
                <w:sz w:val="24"/>
                <w:szCs w:val="24"/>
              </w:rPr>
              <w:t>Размер взноса с одного участника (руб.)</w:t>
            </w:r>
          </w:p>
        </w:tc>
      </w:tr>
      <w:tr>
        <w:trPr/>
        <w:tc>
          <w:tcPr>
            <w:cnfStyle w:val="001000100000"/>
            <w:tcW w:w="3934" w:type="dxa"/>
            <w:vMerge w:val="continue"/>
          </w:tcPr>
          <w:p>
            <w:pPr>
              <w:pStyle w:val="Обычный1"/>
              <w:pBdr>
                <w:top w:val="none" w:sz="4" w:space="0"/>
                <w:left w:val="none" w:sz="4" w:space="0"/>
                <w:bottom w:val="none" w:sz="4" w:space="0"/>
                <w:right w:val="none" w:sz="4" w:space="0"/>
                <w:between w:val="none" w:sz="4" w:space="0"/>
              </w:pBdr>
              <w:jc w:val="both"/>
              <w:rPr>
                <w:rFonts w:ascii="Times New Roman" w:cs="Times New Roman" w:eastAsia="Georgia" w:hAnsi="Times New Roman"/>
                <w:sz w:val="24"/>
                <w:szCs w:val="24"/>
              </w:rPr>
            </w:pPr>
          </w:p>
        </w:tc>
        <w:tc>
          <w:tcPr>
            <w:cnfStyle w:val="000000100000"/>
            <w:tcW w:w="2269" w:type="dxa"/>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b/>
              </w:rPr>
            </w:pPr>
            <w:r>
              <w:rPr>
                <w:rFonts w:ascii="Times New Roman" w:cs="Times New Roman" w:eastAsia="Georgia" w:hAnsi="Times New Roman"/>
                <w:b/>
              </w:rPr>
              <w:t>6 часов</w:t>
            </w:r>
          </w:p>
        </w:tc>
        <w:tc>
          <w:tcPr>
            <w:cnfStyle w:val="000000100000"/>
            <w:tcW w:w="3036" w:type="dxa"/>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b/>
              </w:rPr>
            </w:pPr>
            <w:r>
              <w:rPr>
                <w:rFonts w:ascii="Times New Roman" w:cs="Times New Roman" w:eastAsia="Georgia" w:hAnsi="Times New Roman"/>
                <w:b/>
              </w:rPr>
              <w:t>24 часа (20 часов)</w:t>
            </w:r>
          </w:p>
        </w:tc>
      </w:tr>
      <w:tr>
        <w:trPr/>
        <w:tc>
          <w:tcPr>
            <w:cnfStyle w:val="001000010000"/>
            <w:tcW w:w="3934" w:type="dxa"/>
          </w:tcPr>
          <w:p>
            <w:pPr>
              <w:pStyle w:val="Обычный1"/>
              <w:pBdr>
                <w:top w:val="none" w:sz="4" w:space="0"/>
                <w:left w:val="none" w:sz="4" w:space="0"/>
                <w:bottom w:val="none" w:sz="4" w:space="0"/>
                <w:right w:val="none" w:sz="4" w:space="0"/>
                <w:between w:val="none" w:sz="4" w:space="0"/>
              </w:pBdr>
              <w:jc w:val="both"/>
              <w:rPr>
                <w:rFonts w:ascii="Times New Roman" w:cs="Times New Roman" w:eastAsia="Georgia" w:hAnsi="Times New Roman"/>
                <w:sz w:val="24"/>
                <w:szCs w:val="24"/>
              </w:rPr>
            </w:pPr>
            <w:r>
              <w:rPr>
                <w:rFonts w:ascii="Times New Roman" w:cs="Times New Roman" w:eastAsia="Georgia" w:hAnsi="Times New Roman"/>
                <w:sz w:val="24"/>
                <w:szCs w:val="24"/>
              </w:rPr>
              <w:t>до 18 июня 2023 г. /включительно/</w:t>
            </w:r>
          </w:p>
        </w:tc>
        <w:tc>
          <w:tcPr>
            <w:cnfStyle w:val="000000010000"/>
            <w:tcW w:w="2269"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1000</w:t>
            </w:r>
          </w:p>
        </w:tc>
        <w:tc>
          <w:tcPr>
            <w:cnfStyle w:val="000000010000"/>
            <w:tcW w:w="3036"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1500</w:t>
            </w:r>
          </w:p>
        </w:tc>
      </w:tr>
      <w:tr>
        <w:trPr/>
        <w:tc>
          <w:tcPr>
            <w:cnfStyle w:val="001000100000"/>
            <w:tcW w:w="3934" w:type="dxa"/>
          </w:tcPr>
          <w:p>
            <w:pPr>
              <w:pStyle w:val="Обычный1"/>
              <w:pBdr>
                <w:top w:val="none" w:sz="4" w:space="0"/>
                <w:left w:val="none" w:sz="4" w:space="0"/>
                <w:bottom w:val="none" w:sz="4" w:space="0"/>
                <w:right w:val="none" w:sz="4" w:space="0"/>
                <w:between w:val="none" w:sz="4" w:space="0"/>
              </w:pBdr>
              <w:jc w:val="both"/>
              <w:rPr>
                <w:rFonts w:ascii="Times New Roman" w:cs="Times New Roman" w:eastAsia="Georgia" w:hAnsi="Times New Roman"/>
                <w:sz w:val="24"/>
                <w:szCs w:val="24"/>
              </w:rPr>
            </w:pPr>
            <w:r>
              <w:rPr>
                <w:rFonts w:ascii="Times New Roman" w:cs="Times New Roman" w:eastAsia="Georgia" w:hAnsi="Times New Roman"/>
                <w:sz w:val="24"/>
                <w:szCs w:val="24"/>
              </w:rPr>
              <w:t>до 01 июля 2023 г. /включительно/</w:t>
            </w:r>
          </w:p>
        </w:tc>
        <w:tc>
          <w:tcPr>
            <w:cnfStyle w:val="000000100000"/>
            <w:tcW w:w="2269"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1200</w:t>
            </w:r>
          </w:p>
        </w:tc>
        <w:tc>
          <w:tcPr>
            <w:cnfStyle w:val="000000100000"/>
            <w:tcW w:w="3036"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1800</w:t>
            </w:r>
          </w:p>
        </w:tc>
      </w:tr>
      <w:tr>
        <w:trPr/>
        <w:tc>
          <w:tcPr>
            <w:cnfStyle w:val="001000010000"/>
            <w:tcW w:w="3934" w:type="dxa"/>
          </w:tcPr>
          <w:p>
            <w:pPr>
              <w:pStyle w:val="Обычный1"/>
              <w:pBdr>
                <w:top w:val="none" w:sz="4" w:space="0"/>
                <w:left w:val="none" w:sz="4" w:space="0"/>
                <w:bottom w:val="none" w:sz="4" w:space="0"/>
                <w:right w:val="none" w:sz="4" w:space="0"/>
                <w:between w:val="none" w:sz="4" w:space="0"/>
              </w:pBdr>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до </w:t>
            </w:r>
            <w:r>
              <w:rPr>
                <w:rFonts w:ascii="Times New Roman" w:cs="Times New Roman" w:eastAsia="Georgia" w:hAnsi="Times New Roman"/>
                <w:sz w:val="24"/>
                <w:szCs w:val="24"/>
              </w:rPr>
              <w:t>08</w:t>
            </w:r>
            <w:r>
              <w:rPr>
                <w:rFonts w:ascii="Times New Roman" w:cs="Times New Roman" w:eastAsia="Georgia" w:hAnsi="Times New Roman"/>
                <w:sz w:val="24"/>
                <w:szCs w:val="24"/>
              </w:rPr>
              <w:t xml:space="preserve"> </w:t>
            </w:r>
            <w:r>
              <w:rPr>
                <w:rFonts w:ascii="Times New Roman" w:cs="Times New Roman" w:eastAsia="Georgia" w:hAnsi="Times New Roman"/>
                <w:sz w:val="24"/>
                <w:szCs w:val="24"/>
              </w:rPr>
              <w:t>августа</w:t>
            </w:r>
            <w:r>
              <w:rPr>
                <w:rFonts w:ascii="Times New Roman" w:cs="Times New Roman" w:eastAsia="Georgia" w:hAnsi="Times New Roman"/>
                <w:sz w:val="24"/>
                <w:szCs w:val="24"/>
              </w:rPr>
              <w:t xml:space="preserve"> 2023 г. /до </w:t>
            </w:r>
            <w:r>
              <w:rPr>
                <w:rFonts w:ascii="Times New Roman" w:cs="Times New Roman" w:eastAsia="Georgia" w:hAnsi="Times New Roman"/>
                <w:sz w:val="24"/>
                <w:szCs w:val="24"/>
              </w:rPr>
              <w:t>22.00/</w:t>
            </w:r>
          </w:p>
        </w:tc>
        <w:tc>
          <w:tcPr>
            <w:cnfStyle w:val="000000010000"/>
            <w:tcW w:w="2269"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1300</w:t>
            </w:r>
          </w:p>
        </w:tc>
        <w:tc>
          <w:tcPr>
            <w:cnfStyle w:val="000000010000"/>
            <w:tcW w:w="3036"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2000</w:t>
            </w:r>
          </w:p>
        </w:tc>
      </w:tr>
      <w:tr>
        <w:trPr/>
        <w:tc>
          <w:tcPr>
            <w:cnfStyle w:val="001000100000"/>
            <w:tcW w:w="3934" w:type="dxa"/>
          </w:tcPr>
          <w:p>
            <w:pPr>
              <w:pStyle w:val="Обычный1"/>
              <w:pBdr>
                <w:top w:val="none" w:sz="4" w:space="0"/>
                <w:left w:val="none" w:sz="4" w:space="0"/>
                <w:bottom w:val="none" w:sz="4" w:space="0"/>
                <w:right w:val="none" w:sz="4" w:space="0"/>
                <w:between w:val="none" w:sz="4" w:space="0"/>
              </w:pBdr>
              <w:jc w:val="both"/>
              <w:rPr>
                <w:rFonts w:ascii="Times New Roman" w:cs="Times New Roman" w:eastAsia="Georgia" w:hAnsi="Times New Roman"/>
                <w:sz w:val="24"/>
                <w:szCs w:val="24"/>
              </w:rPr>
            </w:pPr>
            <w:r>
              <w:rPr>
                <w:rFonts w:ascii="Times New Roman" w:cs="Times New Roman" w:eastAsia="Georgia" w:hAnsi="Times New Roman"/>
                <w:sz w:val="24"/>
                <w:szCs w:val="24"/>
              </w:rPr>
              <w:t>11</w:t>
            </w:r>
            <w:r>
              <w:rPr>
                <w:rFonts w:ascii="Times New Roman" w:cs="Times New Roman" w:eastAsia="Georgia" w:hAnsi="Times New Roman"/>
                <w:sz w:val="24"/>
                <w:szCs w:val="24"/>
              </w:rPr>
              <w:t xml:space="preserve"> и 12 августа 2023 г.</w:t>
            </w:r>
            <w:r>
              <w:rPr>
                <w:rFonts w:ascii="Times New Roman" w:cs="Times New Roman" w:eastAsia="Georgia" w:hAnsi="Times New Roman"/>
                <w:sz w:val="24"/>
                <w:szCs w:val="24"/>
              </w:rPr>
              <w:t xml:space="preserve"> </w:t>
            </w:r>
          </w:p>
          <w:p>
            <w:pPr>
              <w:pStyle w:val="Обычный1"/>
              <w:pBdr>
                <w:top w:val="none" w:sz="4" w:space="0"/>
                <w:left w:val="none" w:sz="4" w:space="0"/>
                <w:bottom w:val="none" w:sz="4" w:space="0"/>
                <w:right w:val="none" w:sz="4" w:space="0"/>
                <w:between w:val="none" w:sz="4" w:space="0"/>
              </w:pBdr>
              <w:jc w:val="both"/>
              <w:rPr>
                <w:rFonts w:ascii="Times New Roman" w:cs="Times New Roman" w:eastAsia="Georgia" w:hAnsi="Times New Roman"/>
                <w:sz w:val="24"/>
                <w:szCs w:val="24"/>
              </w:rPr>
            </w:pPr>
            <w:r>
              <w:rPr>
                <w:rFonts w:ascii="Times New Roman" w:cs="Times New Roman" w:eastAsia="Georgia" w:hAnsi="Times New Roman"/>
                <w:sz w:val="24"/>
                <w:szCs w:val="24"/>
              </w:rPr>
              <w:t>/в день соревнований/</w:t>
            </w:r>
          </w:p>
        </w:tc>
        <w:tc>
          <w:tcPr>
            <w:cnfStyle w:val="000000100000"/>
            <w:tcW w:w="2269"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1500</w:t>
            </w:r>
          </w:p>
        </w:tc>
        <w:tc>
          <w:tcPr>
            <w:cnfStyle w:val="000000100000"/>
            <w:tcW w:w="3036" w:type="dxa"/>
            <w:vAlign w:val="center"/>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2500</w:t>
            </w:r>
          </w:p>
        </w:tc>
      </w:tr>
      <w:tr>
        <w:trPr/>
        <w:tc>
          <w:tcPr>
            <w:cnfStyle w:val="001000010000"/>
            <w:tcW w:w="3934" w:type="dxa"/>
          </w:tcPr>
          <w:p>
            <w:pPr>
              <w:pStyle w:val="Обычный1"/>
              <w:pBdr>
                <w:top w:val="none" w:sz="4" w:space="0"/>
                <w:left w:val="none" w:sz="4" w:space="0"/>
                <w:bottom w:val="none" w:sz="4" w:space="0"/>
                <w:right w:val="none" w:sz="4" w:space="0"/>
                <w:between w:val="none" w:sz="4" w:space="0"/>
              </w:pBdr>
              <w:jc w:val="both"/>
              <w:rPr>
                <w:rFonts w:ascii="Times New Roman" w:cs="Times New Roman" w:eastAsia="Georgia" w:hAnsi="Times New Roman"/>
                <w:sz w:val="24"/>
                <w:szCs w:val="24"/>
              </w:rPr>
            </w:pPr>
            <w:r>
              <w:rPr>
                <w:rFonts w:ascii="Times New Roman" w:cs="Times New Roman" w:eastAsia="Georgia" w:hAnsi="Times New Roman"/>
                <w:sz w:val="24"/>
                <w:szCs w:val="24"/>
              </w:rPr>
              <w:t>аренда чипа</w:t>
            </w:r>
          </w:p>
        </w:tc>
        <w:tc>
          <w:tcPr>
            <w:cnfStyle w:val="000000010000"/>
            <w:tcW w:w="2269" w:type="dxa"/>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50</w:t>
            </w:r>
          </w:p>
        </w:tc>
        <w:tc>
          <w:tcPr>
            <w:cnfStyle w:val="000000010000"/>
            <w:tcW w:w="3036" w:type="dxa"/>
          </w:tcPr>
          <w:p>
            <w:pPr>
              <w:pStyle w:val="Обычный1"/>
              <w:pBdr>
                <w:top w:val="none" w:sz="4" w:space="0"/>
                <w:left w:val="none" w:sz="4" w:space="0"/>
                <w:bottom w:val="none" w:sz="4" w:space="0"/>
                <w:right w:val="none" w:sz="4" w:space="0"/>
                <w:between w:val="none" w:sz="4" w:space="0"/>
              </w:pBdr>
              <w:jc w:val="center"/>
              <w:rPr>
                <w:rFonts w:ascii="Times New Roman" w:cs="Times New Roman" w:eastAsia="Georgia" w:hAnsi="Times New Roman"/>
                <w:sz w:val="24"/>
                <w:szCs w:val="24"/>
              </w:rPr>
            </w:pPr>
            <w:r>
              <w:rPr>
                <w:rFonts w:ascii="Times New Roman" w:cs="Times New Roman" w:eastAsia="Georgia" w:hAnsi="Times New Roman"/>
                <w:sz w:val="24"/>
                <w:szCs w:val="24"/>
              </w:rPr>
              <w:t>50</w:t>
            </w:r>
          </w:p>
        </w:tc>
      </w:tr>
    </w:tbl>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b/>
          <w:color w:val="ff0000"/>
          <w:sz w:val="24"/>
          <w:szCs w:val="24"/>
        </w:rPr>
      </w:pPr>
      <w:r>
        <w:rPr>
          <w:rFonts w:ascii="Times New Roman" w:cs="Times New Roman" w:eastAsia="Georgia" w:hAnsi="Times New Roman"/>
          <w:b/>
          <w:color w:val="ff0000"/>
          <w:sz w:val="24"/>
          <w:szCs w:val="24"/>
        </w:rPr>
        <w:t xml:space="preserve">23.2. Размер заявочного взноса с несовершеннолетних участников, участников групп «Суперветераны» (возраст 55 лет и старше) и «Ультраветераны» (возраст 65 лет и </w:t>
      </w:r>
      <w:r>
        <w:rPr>
          <w:rFonts w:ascii="Times New Roman" w:cs="Times New Roman" w:eastAsia="Georgia" w:hAnsi="Times New Roman"/>
          <w:b/>
          <w:color w:val="ff0000"/>
          <w:sz w:val="24"/>
          <w:szCs w:val="24"/>
        </w:rPr>
        <w:t>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u w:val="single"/>
        </w:rPr>
      </w:pPr>
      <w:r>
        <w:rPr>
          <w:rFonts w:ascii="Times New Roman" w:cs="Times New Roman" w:eastAsia="Georgia" w:hAnsi="Times New Roman"/>
          <w:sz w:val="24"/>
          <w:szCs w:val="24"/>
        </w:rPr>
        <w:t>23.3. Заявочный взнос может быть оплачен:</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b/>
          <w:color w:val="ff0000"/>
          <w:sz w:val="24"/>
          <w:szCs w:val="24"/>
        </w:rPr>
      </w:pPr>
      <w:r>
        <w:rPr>
          <w:rFonts w:ascii="Times New Roman" w:cs="Times New Roman" w:eastAsia="Georgia" w:hAnsi="Times New Roman"/>
          <w:sz w:val="24"/>
          <w:szCs w:val="24"/>
        </w:rPr>
        <w:t xml:space="preserve">- переводом на карту «Сбербанка» </w:t>
      </w:r>
      <w:r>
        <w:rPr>
          <w:rFonts w:ascii="Times New Roman" w:cs="Times New Roman" w:eastAsia="Georgia" w:hAnsi="Times New Roman"/>
          <w:sz w:val="24"/>
          <w:szCs w:val="24"/>
        </w:rPr>
        <w:t xml:space="preserve">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r>
        <w:fldChar w:fldCharType="begin"/>
      </w:r>
      <w:r>
        <w:instrText xml:space="preserve">HYPERLINK "mailto:lugarogein@mail.ru" </w:instrText>
      </w:r>
      <w:r>
        <w:fldChar w:fldCharType="separate"/>
      </w:r>
      <w:r>
        <w:rPr>
          <w:rStyle w:val="Hyperlink"/>
          <w:rFonts w:ascii="Times New Roman" w:cs="Times New Roman" w:eastAsia="Georgia" w:hAnsi="Times New Roman"/>
          <w:sz w:val="24"/>
          <w:szCs w:val="24"/>
          <w:lang w:val="en-US"/>
        </w:rPr>
        <w:t>lugarogein</w:t>
      </w:r>
      <w:r>
        <w:rPr>
          <w:rStyle w:val="Hyperlink"/>
          <w:rFonts w:ascii="Times New Roman" w:cs="Times New Roman" w:eastAsia="Georgia" w:hAnsi="Times New Roman"/>
          <w:sz w:val="24"/>
          <w:szCs w:val="24"/>
        </w:rPr>
        <w:t>@</w:t>
      </w:r>
      <w:r>
        <w:rPr>
          <w:rStyle w:val="Hyperlink"/>
          <w:rFonts w:ascii="Times New Roman" w:cs="Times New Roman" w:eastAsia="Georgia" w:hAnsi="Times New Roman"/>
          <w:sz w:val="24"/>
          <w:szCs w:val="24"/>
          <w:lang w:val="en-US"/>
        </w:rPr>
        <w:t>mail</w:t>
      </w:r>
      <w:r>
        <w:rPr>
          <w:rStyle w:val="Hyperlink"/>
          <w:rFonts w:ascii="Times New Roman" w:cs="Times New Roman" w:eastAsia="Georgia" w:hAnsi="Times New Roman"/>
          <w:sz w:val="24"/>
          <w:szCs w:val="24"/>
        </w:rPr>
        <w:t>.</w:t>
      </w:r>
      <w:r>
        <w:rPr>
          <w:rStyle w:val="Hyperlink"/>
          <w:rFonts w:ascii="Times New Roman" w:cs="Times New Roman" w:eastAsia="Georgia" w:hAnsi="Times New Roman"/>
          <w:sz w:val="24"/>
          <w:szCs w:val="24"/>
          <w:lang w:val="en-US"/>
        </w:rPr>
        <w:t>ru</w:t>
      </w:r>
      <w:r>
        <w:fldChar w:fldCharType="end"/>
      </w:r>
      <w:r>
        <w:rPr>
          <w:rFonts w:ascii="Times New Roman" w:cs="Times New Roman" w:eastAsia="Georgia" w:hAnsi="Times New Roman"/>
          <w:color w:val="auto"/>
          <w:sz w:val="24"/>
          <w:szCs w:val="24"/>
        </w:rPr>
        <w:t xml:space="preserve"> </w:t>
      </w:r>
      <w:r>
        <w:rPr>
          <w:rFonts w:ascii="Times New Roman" w:cs="Times New Roman" w:eastAsia="Georgia" w:hAnsi="Times New Roman"/>
          <w:color w:val="auto"/>
          <w:sz w:val="24"/>
          <w:szCs w:val="24"/>
        </w:rPr>
        <w:t xml:space="preserve">или </w:t>
      </w:r>
      <w:r>
        <w:rPr>
          <w:rFonts w:ascii="Times New Roman" w:cs="Times New Roman" w:eastAsia="Georgia" w:hAnsi="Times New Roman"/>
          <w:b/>
          <w:bCs/>
          <w:color w:val="ff0000"/>
          <w:sz w:val="24"/>
          <w:szCs w:val="24"/>
        </w:rPr>
        <w:t>п</w:t>
      </w:r>
      <w:r>
        <w:rPr>
          <w:rFonts w:ascii="Times New Roman" w:cs="Times New Roman" w:eastAsia="Georgia" w:hAnsi="Times New Roman"/>
          <w:b/>
          <w:color w:val="ff0000"/>
          <w:sz w:val="24"/>
          <w:szCs w:val="24"/>
        </w:rPr>
        <w:t>ри переводе через Сбербанк-Онла</w:t>
      </w:r>
      <w:r>
        <w:rPr>
          <w:rFonts w:ascii="Times New Roman" w:cs="Times New Roman" w:eastAsia="Georgia" w:hAnsi="Times New Roman"/>
          <w:b/>
          <w:color w:val="ff0000"/>
          <w:sz w:val="24"/>
          <w:szCs w:val="24"/>
        </w:rPr>
        <w:t xml:space="preserve">йн в комментариях следует указать название </w:t>
      </w:r>
      <w:r>
        <w:rPr>
          <w:rFonts w:ascii="Times New Roman" w:cs="Times New Roman" w:eastAsia="Georgia" w:hAnsi="Times New Roman"/>
          <w:b/>
          <w:color w:val="ff0000"/>
          <w:sz w:val="24"/>
          <w:szCs w:val="24"/>
        </w:rPr>
        <w:t>команды (или код заявки, который будет присвоен после регистрации на сайте https://orgeo.ru/event/info/28893)! И БОЛЬШЕ НИЧЕГО!</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b/>
          <w:bCs/>
          <w:color w:val="ff0000"/>
          <w:sz w:val="24"/>
          <w:szCs w:val="24"/>
        </w:rPr>
      </w:pPr>
      <w:r>
        <w:rPr>
          <w:rFonts w:ascii="Times New Roman" w:cs="Times New Roman" w:eastAsia="Georgia" w:hAnsi="Times New Roman"/>
          <w:b/>
          <w:bCs/>
          <w:color w:val="ff0000"/>
          <w:sz w:val="24"/>
          <w:szCs w:val="24"/>
        </w:rPr>
        <w:t>Переводы, полученные без каких либо комментариев относительно их принадлежности к уча</w:t>
      </w:r>
      <w:r>
        <w:rPr>
          <w:rFonts w:ascii="Times New Roman" w:cs="Times New Roman" w:eastAsia="Georgia" w:hAnsi="Times New Roman"/>
          <w:b/>
          <w:bCs/>
          <w:color w:val="ff0000"/>
          <w:sz w:val="24"/>
          <w:szCs w:val="24"/>
        </w:rPr>
        <w:t>стникам (командам), будут считаться спонсорской помощью, БОЛЬШОЕ ВАМ ЗА ЭТО СПАСИБО!</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color w:val="auto"/>
          <w:sz w:val="24"/>
          <w:szCs w:val="24"/>
        </w:rPr>
      </w:pPr>
      <w:r>
        <w:rPr>
          <w:rFonts w:ascii="Times New Roman" w:cs="Times New Roman" w:eastAsia="Georgia" w:hAnsi="Times New Roman"/>
          <w:sz w:val="24"/>
          <w:szCs w:val="24"/>
        </w:rPr>
        <w:t xml:space="preserve">- наличными денежными средствами в центре соревнований (в случае пометки заявки «оплата на месте» </w:t>
      </w:r>
      <w:r>
        <w:rPr>
          <w:rFonts w:ascii="Times New Roman" w:cs="Times New Roman" w:eastAsia="Georgia" w:hAnsi="Times New Roman"/>
          <w:sz w:val="24"/>
          <w:szCs w:val="24"/>
        </w:rPr>
        <w:t>по предварительной договоренности с организаторами</w:t>
      </w:r>
      <w:r>
        <w:rPr>
          <w:rFonts w:ascii="Times New Roman" w:cs="Times New Roman" w:eastAsia="Georgia" w:hAnsi="Times New Roman"/>
          <w:sz w:val="24"/>
          <w:szCs w:val="24"/>
        </w:rPr>
        <w:t xml:space="preserve">, </w:t>
      </w:r>
      <w:r>
        <w:rPr>
          <w:rFonts w:ascii="Times New Roman" w:cs="Times New Roman" w:eastAsia="Georgia" w:hAnsi="Times New Roman"/>
          <w:b/>
          <w:sz w:val="24"/>
          <w:szCs w:val="24"/>
          <w:u w:val="single"/>
        </w:rPr>
        <w:t xml:space="preserve">см. размер заявочного взноса на дату оплаты </w:t>
      </w:r>
      <w:r>
        <w:rPr>
          <w:rFonts w:ascii="Times New Roman" w:cs="Times New Roman" w:eastAsia="Georgia" w:hAnsi="Times New Roman"/>
          <w:b/>
          <w:sz w:val="24"/>
          <w:szCs w:val="24"/>
          <w:u w:val="single"/>
        </w:rPr>
        <w:t>– пункт 23.1 настоящего Положения)</w:t>
      </w:r>
      <w:r>
        <w:rPr>
          <w:rFonts w:ascii="Times New Roman" w:cs="Times New Roman" w:eastAsia="Georgia" w:hAnsi="Times New Roman"/>
          <w:b/>
          <w:sz w:val="24"/>
          <w:szCs w:val="24"/>
          <w:u w:val="single"/>
        </w:rPr>
        <w:t>.</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23.4. Неоплаченные до 11 июля 2023 года до 22.00 предварительные заявки аннулируются (за исключением неоплаченных заявок с пометкой «оплата на месте» </w:t>
      </w:r>
      <w:r>
        <w:rPr>
          <w:rFonts w:ascii="Times New Roman" w:cs="Times New Roman" w:eastAsia="Georgia" w:hAnsi="Times New Roman"/>
          <w:sz w:val="24"/>
          <w:szCs w:val="24"/>
        </w:rPr>
        <w:t>по предварительной договоренности с организаторами</w:t>
      </w:r>
      <w:r>
        <w:rPr>
          <w:rFonts w:ascii="Times New Roman" w:cs="Times New Roman" w:eastAsia="Georgia" w:hAnsi="Times New Roman"/>
          <w:sz w:val="24"/>
          <w:szCs w:val="24"/>
        </w:rPr>
        <w:t>).</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color w:val="auto"/>
          <w:sz w:val="24"/>
          <w:szCs w:val="24"/>
        </w:rPr>
      </w:pPr>
      <w:r>
        <w:rPr>
          <w:rFonts w:ascii="Times New Roman" w:cs="Times New Roman" w:eastAsia="Georgia" w:hAnsi="Times New Roman"/>
          <w:sz w:val="24"/>
          <w:szCs w:val="24"/>
        </w:rPr>
        <w:t>23.5.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w:t>
      </w:r>
      <w:r>
        <w:rPr>
          <w:rFonts w:ascii="Times New Roman" w:cs="Times New Roman" w:eastAsia="Georgia" w:hAnsi="Times New Roman"/>
          <w:sz w:val="24"/>
          <w:szCs w:val="24"/>
        </w:rPr>
        <w:t xml:space="preserve"> организаторами может быть передана другому участнику.</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bCs/>
          <w:color w:val="auto"/>
          <w:sz w:val="24"/>
          <w:szCs w:val="24"/>
        </w:rPr>
      </w:pPr>
      <w:r>
        <w:rPr>
          <w:rFonts w:ascii="Times New Roman" w:cs="Times New Roman" w:eastAsia="Georgia" w:hAnsi="Times New Roman"/>
          <w:bCs/>
          <w:color w:val="auto"/>
          <w:sz w:val="24"/>
          <w:szCs w:val="24"/>
        </w:rPr>
        <w:t>23.6. Изменение участников команды, названия команды, формата и класса участия на месте старта, при своевременной оплате заявочного взноса  предусматривает дополнительную плату 500 рублей с команды.</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color w:val="auto"/>
          <w:sz w:val="24"/>
          <w:szCs w:val="24"/>
        </w:rPr>
      </w:pPr>
    </w:p>
    <w:p>
      <w:pPr>
        <w:pStyle w:val="Обычный1"/>
        <w:ind w:firstLine="720"/>
        <w:jc w:val="both"/>
        <w:rPr>
          <w:rFonts w:ascii="Times New Roman" w:cs="Times New Roman" w:eastAsia="Georgia" w:hAnsi="Times New Roman"/>
          <w:b/>
          <w:sz w:val="24"/>
          <w:szCs w:val="24"/>
        </w:rPr>
      </w:pPr>
      <w:r>
        <w:rPr>
          <w:rFonts w:ascii="Times New Roman" w:cs="Times New Roman" w:eastAsia="Georgia" w:hAnsi="Times New Roman"/>
          <w:b/>
          <w:sz w:val="24"/>
          <w:szCs w:val="24"/>
        </w:rPr>
        <w:t>24. Контакты.</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b/>
          <w:sz w:val="24"/>
          <w:szCs w:val="24"/>
        </w:rPr>
        <w:t>24.1. Директор соревнований: Борменков Николай</w:t>
      </w:r>
      <w:r>
        <w:rPr>
          <w:rFonts w:ascii="Times New Roman" w:cs="Times New Roman" w:eastAsia="Georgia" w:hAnsi="Times New Roman"/>
          <w:sz w:val="24"/>
          <w:szCs w:val="24"/>
        </w:rPr>
        <w:t xml:space="preserve"> </w:t>
      </w:r>
    </w:p>
    <w:p>
      <w:pPr>
        <w:pStyle w:val="Обычный1"/>
        <w:ind w:firstLine="720"/>
        <w:jc w:val="both"/>
        <w:rPr>
          <w:rFonts w:ascii="Times New Roman" w:cs="Times New Roman" w:hAnsi="Times New Roman"/>
          <w:sz w:val="24"/>
          <w:szCs w:val="24"/>
        </w:rPr>
      </w:pPr>
      <w:r>
        <w:rPr>
          <w:rFonts w:ascii="Times New Roman" w:cs="Times New Roman" w:eastAsia="Georgia" w:hAnsi="Times New Roman"/>
          <w:sz w:val="24"/>
          <w:szCs w:val="24"/>
        </w:rPr>
        <w:t xml:space="preserve">г. Крестцы, </w:t>
      </w:r>
      <w:r>
        <w:rPr>
          <w:rFonts w:ascii="Times New Roman" w:cs="Times New Roman" w:eastAsia="Georgia" w:hAnsi="Times New Roman"/>
          <w:sz w:val="24"/>
          <w:szCs w:val="24"/>
        </w:rPr>
        <w:t>Новгородская</w:t>
      </w:r>
      <w:r>
        <w:rPr>
          <w:rFonts w:ascii="Times New Roman" w:cs="Times New Roman" w:eastAsia="Georgia" w:hAnsi="Times New Roman"/>
          <w:sz w:val="24"/>
          <w:szCs w:val="24"/>
        </w:rPr>
        <w:t xml:space="preserve"> обл., </w:t>
      </w:r>
      <w:r>
        <w:fldChar w:fldCharType="begin"/>
      </w:r>
      <w:r>
        <w:instrText xml:space="preserve">HYPERLINK "mailto:nib1@mail.ru" </w:instrText>
      </w:r>
      <w:r>
        <w:fldChar w:fldCharType="separate"/>
      </w:r>
      <w:r>
        <w:rPr>
          <w:rStyle w:val="Интернет-ссылка"/>
          <w:rFonts w:ascii="Times New Roman" w:cs="Times New Roman" w:eastAsia="Georgia" w:hAnsi="Times New Roman"/>
          <w:color w:val="00000a"/>
          <w:sz w:val="24"/>
          <w:szCs w:val="24"/>
          <w:u w:val="none"/>
          <w:lang w:val="en-US"/>
        </w:rPr>
        <w:t>nib</w:t>
      </w:r>
      <w:r>
        <w:rPr>
          <w:rStyle w:val="Интернет-ссылка"/>
          <w:rFonts w:ascii="Times New Roman" w:cs="Times New Roman" w:eastAsia="Georgia" w:hAnsi="Times New Roman"/>
          <w:color w:val="00000a"/>
          <w:sz w:val="24"/>
          <w:szCs w:val="24"/>
          <w:u w:val="none"/>
        </w:rPr>
        <w:t>1@</w:t>
      </w:r>
      <w:r>
        <w:rPr>
          <w:rStyle w:val="Интернет-ссылка"/>
          <w:rFonts w:ascii="Times New Roman" w:cs="Times New Roman" w:eastAsia="Georgia" w:hAnsi="Times New Roman"/>
          <w:color w:val="00000a"/>
          <w:sz w:val="24"/>
          <w:szCs w:val="24"/>
          <w:u w:val="none"/>
          <w:lang w:val="en-US"/>
        </w:rPr>
        <w:t>mail</w:t>
      </w:r>
      <w:r>
        <w:rPr>
          <w:rStyle w:val="Интернет-ссылка"/>
          <w:rFonts w:ascii="Times New Roman" w:cs="Times New Roman" w:eastAsia="Georgia" w:hAnsi="Times New Roman"/>
          <w:color w:val="00000a"/>
          <w:sz w:val="24"/>
          <w:szCs w:val="24"/>
          <w:u w:val="none"/>
        </w:rPr>
        <w:t>.</w:t>
      </w:r>
      <w:r>
        <w:rPr>
          <w:rStyle w:val="Интернет-ссылка"/>
          <w:rFonts w:ascii="Times New Roman" w:cs="Times New Roman" w:eastAsia="Georgia" w:hAnsi="Times New Roman"/>
          <w:color w:val="00000a"/>
          <w:sz w:val="24"/>
          <w:szCs w:val="24"/>
          <w:u w:val="none"/>
          <w:lang w:val="en-US"/>
        </w:rPr>
        <w:t>ru</w:t>
      </w:r>
      <w:r>
        <w:fldChar w:fldCharType="end"/>
      </w:r>
      <w:r>
        <w:rPr>
          <w:rFonts w:ascii="Times New Roman" w:cs="Times New Roman" w:eastAsia="Georgia" w:hAnsi="Times New Roman"/>
          <w:sz w:val="24"/>
          <w:szCs w:val="24"/>
        </w:rPr>
        <w:t>, +7-950-015-77-88.</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b/>
          <w:sz w:val="24"/>
          <w:szCs w:val="24"/>
        </w:rPr>
        <w:t>24.2. Главный секретарь, реклама и сотрудничество:</w:t>
      </w:r>
      <w:r>
        <w:rPr>
          <w:rFonts w:ascii="Times New Roman" w:cs="Times New Roman" w:eastAsia="Georgia" w:hAnsi="Times New Roman"/>
          <w:sz w:val="24"/>
          <w:szCs w:val="24"/>
        </w:rPr>
        <w:t xml:space="preserve"> </w:t>
      </w:r>
      <w:r>
        <w:rPr>
          <w:rFonts w:ascii="Times New Roman" w:cs="Times New Roman" w:eastAsia="Georgia" w:hAnsi="Times New Roman"/>
          <w:b/>
          <w:sz w:val="24"/>
          <w:szCs w:val="24"/>
        </w:rPr>
        <w:t>Зинина Юлия</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г. Санкт-Петербург, </w:t>
      </w:r>
      <w:r>
        <w:rPr>
          <w:rFonts w:ascii="Times New Roman" w:cs="Times New Roman" w:eastAsia="Times New Roman" w:hAnsi="Times New Roman"/>
          <w:bCs/>
          <w:color w:val="171717"/>
          <w:sz w:val="24"/>
          <w:szCs w:val="24"/>
          <w:lang w:val="en-US"/>
        </w:rPr>
        <w:t>favoritspb</w:t>
      </w:r>
      <w:r>
        <w:rPr>
          <w:rFonts w:ascii="Times New Roman" w:cs="Times New Roman" w:eastAsia="Times New Roman" w:hAnsi="Times New Roman"/>
          <w:bCs/>
          <w:color w:val="171717"/>
          <w:sz w:val="24"/>
          <w:szCs w:val="24"/>
        </w:rPr>
        <w:t>2007@</w:t>
      </w:r>
      <w:r>
        <w:rPr>
          <w:rFonts w:ascii="Times New Roman" w:cs="Times New Roman" w:eastAsia="Times New Roman" w:hAnsi="Times New Roman"/>
          <w:bCs/>
          <w:color w:val="171717"/>
          <w:sz w:val="24"/>
          <w:szCs w:val="24"/>
          <w:lang w:val="en-US"/>
        </w:rPr>
        <w:t>yandex</w:t>
      </w:r>
      <w:r>
        <w:rPr>
          <w:rFonts w:ascii="Times New Roman" w:cs="Times New Roman" w:eastAsia="Times New Roman" w:hAnsi="Times New Roman"/>
          <w:bCs/>
          <w:color w:val="171717"/>
          <w:sz w:val="24"/>
          <w:szCs w:val="24"/>
        </w:rPr>
        <w:t>.</w:t>
      </w:r>
      <w:r>
        <w:rPr>
          <w:rFonts w:ascii="Times New Roman" w:cs="Times New Roman" w:eastAsia="Times New Roman" w:hAnsi="Times New Roman"/>
          <w:bCs/>
          <w:color w:val="171717"/>
          <w:sz w:val="24"/>
          <w:szCs w:val="24"/>
          <w:lang w:val="en-US"/>
        </w:rPr>
        <w:t>ru</w:t>
      </w:r>
      <w:r>
        <w:rPr>
          <w:rFonts w:ascii="Times New Roman" w:cs="Times New Roman" w:eastAsia="Georgia" w:hAnsi="Times New Roman"/>
          <w:sz w:val="24"/>
          <w:szCs w:val="24"/>
        </w:rPr>
        <w:t>, +7-921-562-50-64.</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b/>
          <w:sz w:val="24"/>
          <w:szCs w:val="24"/>
        </w:rPr>
        <w:t>24.3. Главный судья и начальник дистанции: Шубин Юрий</w:t>
      </w:r>
      <w:r>
        <w:rPr>
          <w:rFonts w:ascii="Times New Roman" w:cs="Times New Roman" w:eastAsia="Georgia" w:hAnsi="Times New Roman"/>
          <w:sz w:val="24"/>
          <w:szCs w:val="24"/>
        </w:rPr>
        <w:t xml:space="preserve"> </w:t>
      </w: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 xml:space="preserve">г. Санкт-Петербург, </w:t>
      </w:r>
      <w:r>
        <w:rPr>
          <w:rFonts w:ascii="Times New Roman" w:cs="Times New Roman" w:eastAsia="Georgia" w:hAnsi="Times New Roman"/>
          <w:sz w:val="24"/>
          <w:szCs w:val="24"/>
          <w:lang w:val="en-US"/>
        </w:rPr>
        <w:t>shubin</w:t>
      </w:r>
      <w:r>
        <w:rPr>
          <w:rFonts w:ascii="Times New Roman" w:cs="Times New Roman" w:eastAsia="Georgia" w:hAnsi="Times New Roman"/>
          <w:sz w:val="24"/>
          <w:szCs w:val="24"/>
        </w:rPr>
        <w:t>_</w:t>
      </w:r>
      <w:r>
        <w:rPr>
          <w:rFonts w:ascii="Times New Roman" w:cs="Times New Roman" w:eastAsia="Georgia" w:hAnsi="Times New Roman"/>
          <w:sz w:val="24"/>
          <w:szCs w:val="24"/>
          <w:lang w:val="en-US"/>
        </w:rPr>
        <w:t>yurii</w:t>
      </w:r>
      <w:r>
        <w:rPr>
          <w:rFonts w:ascii="Times New Roman" w:cs="Times New Roman" w:eastAsia="Georgia" w:hAnsi="Times New Roman"/>
          <w:sz w:val="24"/>
          <w:szCs w:val="24"/>
        </w:rPr>
        <w:t>_13@</w:t>
      </w:r>
      <w:r>
        <w:rPr>
          <w:rFonts w:ascii="Times New Roman" w:cs="Times New Roman" w:eastAsia="Georgia" w:hAnsi="Times New Roman"/>
          <w:sz w:val="24"/>
          <w:szCs w:val="24"/>
          <w:lang w:val="en-US"/>
        </w:rPr>
        <w:t>mail</w:t>
      </w:r>
      <w:r>
        <w:rPr>
          <w:rFonts w:ascii="Times New Roman" w:cs="Times New Roman" w:eastAsia="Georgia" w:hAnsi="Times New Roman"/>
          <w:sz w:val="24"/>
          <w:szCs w:val="24"/>
        </w:rPr>
        <w:t>.</w:t>
      </w:r>
      <w:r>
        <w:rPr>
          <w:rFonts w:ascii="Times New Roman" w:cs="Times New Roman" w:eastAsia="Georgia" w:hAnsi="Times New Roman"/>
          <w:sz w:val="24"/>
          <w:szCs w:val="24"/>
          <w:lang w:val="en-US"/>
        </w:rPr>
        <w:t>ru</w:t>
      </w:r>
      <w:r>
        <w:rPr>
          <w:rFonts w:ascii="Times New Roman" w:cs="Times New Roman" w:eastAsia="Georgia" w:hAnsi="Times New Roman"/>
          <w:sz w:val="24"/>
          <w:szCs w:val="24"/>
        </w:rPr>
        <w:t>, +7-981-144-86-99.</w:t>
      </w:r>
    </w:p>
    <w:p>
      <w:pPr>
        <w:pStyle w:val="Обычный1"/>
        <w:ind w:firstLine="720"/>
        <w:jc w:val="both"/>
        <w:rPr>
          <w:rFonts w:ascii="Times New Roman" w:cs="Times New Roman" w:eastAsia="Georgia" w:hAnsi="Times New Roman"/>
          <w:color w:val="auto"/>
          <w:sz w:val="24"/>
          <w:szCs w:val="24"/>
        </w:rPr>
      </w:pPr>
      <w:r>
        <w:rPr>
          <w:rFonts w:ascii="Times New Roman" w:cs="Times New Roman" w:eastAsia="Georgia" w:hAnsi="Times New Roman"/>
          <w:color w:val="auto"/>
          <w:sz w:val="24"/>
          <w:szCs w:val="24"/>
        </w:rPr>
        <w:t xml:space="preserve">24.4. Группа в контакте: </w:t>
      </w:r>
      <w:r>
        <w:fldChar w:fldCharType="begin"/>
      </w:r>
      <w:r>
        <w:instrText xml:space="preserve">HYPERLINK "https://vk.com/event166397868" </w:instrText>
      </w:r>
      <w:r>
        <w:fldChar w:fldCharType="separate"/>
      </w:r>
      <w:r>
        <w:rPr>
          <w:rStyle w:val="Hyperlink"/>
        </w:rPr>
        <w:t>https://vk.com/event166397868</w:t>
      </w:r>
      <w:r>
        <w:fldChar w:fldCharType="end"/>
      </w:r>
    </w:p>
    <w:p>
      <w:pPr>
        <w:pStyle w:val="Обычный1"/>
        <w:ind w:firstLine="720"/>
        <w:rPr>
          <w:rFonts w:ascii="Times New Roman" w:cs="Times New Roman" w:eastAsia="Georgia" w:hAnsi="Times New Roman"/>
          <w:sz w:val="24"/>
          <w:szCs w:val="24"/>
        </w:rPr>
      </w:pPr>
      <w:r>
        <w:rPr>
          <w:rFonts w:ascii="Times New Roman" w:cs="Times New Roman" w:eastAsia="Georgia" w:hAnsi="Times New Roman"/>
          <w:sz w:val="24"/>
          <w:szCs w:val="24"/>
        </w:rPr>
        <w:t xml:space="preserve">24.5. Электронная почта: </w:t>
      </w:r>
      <w:r>
        <w:fldChar w:fldCharType="begin"/>
      </w:r>
      <w:r>
        <w:instrText xml:space="preserve">HYPERLINK "mailto:lugarogein@mail.ru" </w:instrText>
      </w:r>
      <w:r>
        <w:fldChar w:fldCharType="separate"/>
      </w:r>
      <w:r>
        <w:rPr>
          <w:rStyle w:val="Hyperlink"/>
          <w:rFonts w:ascii="Times New Roman" w:cs="Times New Roman" w:eastAsia="Georgia" w:hAnsi="Times New Roman"/>
          <w:sz w:val="24"/>
          <w:szCs w:val="24"/>
          <w:lang w:val="en-US"/>
        </w:rPr>
        <w:t>lugarogein</w:t>
      </w:r>
      <w:r>
        <w:rPr>
          <w:rStyle w:val="Hyperlink"/>
          <w:rFonts w:ascii="Times New Roman" w:cs="Times New Roman" w:eastAsia="Georgia" w:hAnsi="Times New Roman"/>
          <w:sz w:val="24"/>
          <w:szCs w:val="24"/>
        </w:rPr>
        <w:t>@</w:t>
      </w:r>
      <w:r>
        <w:rPr>
          <w:rStyle w:val="Hyperlink"/>
          <w:rFonts w:ascii="Times New Roman" w:cs="Times New Roman" w:eastAsia="Georgia" w:hAnsi="Times New Roman"/>
          <w:sz w:val="24"/>
          <w:szCs w:val="24"/>
          <w:lang w:val="en-US"/>
        </w:rPr>
        <w:t>mail</w:t>
      </w:r>
      <w:r>
        <w:rPr>
          <w:rStyle w:val="Hyperlink"/>
          <w:rFonts w:ascii="Times New Roman" w:cs="Times New Roman" w:eastAsia="Georgia" w:hAnsi="Times New Roman"/>
          <w:sz w:val="24"/>
          <w:szCs w:val="24"/>
        </w:rPr>
        <w:t>.</w:t>
      </w:r>
      <w:r>
        <w:rPr>
          <w:rStyle w:val="Hyperlink"/>
          <w:rFonts w:ascii="Times New Roman" w:cs="Times New Roman" w:eastAsia="Georgia" w:hAnsi="Times New Roman"/>
          <w:sz w:val="24"/>
          <w:szCs w:val="24"/>
          <w:lang w:val="en-US"/>
        </w:rPr>
        <w:t>ru</w:t>
      </w:r>
      <w:r>
        <w:fldChar w:fldCharType="end"/>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sz w:val="24"/>
          <w:szCs w:val="24"/>
        </w:rPr>
      </w:pPr>
      <w:r>
        <w:rPr>
          <w:rFonts w:ascii="Times New Roman" w:cs="Times New Roman" w:eastAsia="Georgia" w:hAnsi="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pPr>
        <w:pStyle w:val="Обычный1"/>
        <w:ind w:firstLine="720"/>
        <w:jc w:val="both"/>
        <w:rPr>
          <w:rFonts w:ascii="Times New Roman" w:cs="Times New Roman" w:eastAsia="Georgia" w:hAnsi="Times New Roman"/>
          <w:sz w:val="24"/>
          <w:szCs w:val="24"/>
        </w:rPr>
      </w:pPr>
    </w:p>
    <w:p>
      <w:pPr>
        <w:pStyle w:val="Обычный1"/>
        <w:ind w:firstLine="720"/>
        <w:jc w:val="both"/>
        <w:rPr>
          <w:rFonts w:ascii="Times New Roman" w:cs="Times New Roman" w:eastAsia="Georgia" w:hAnsi="Times New Roman"/>
          <w:b/>
          <w:color w:val="ff0000"/>
          <w:sz w:val="24"/>
          <w:szCs w:val="24"/>
        </w:rPr>
      </w:pPr>
      <w:r>
        <w:rPr>
          <w:rFonts w:ascii="Times New Roman" w:cs="Times New Roman" w:eastAsia="Georgia" w:hAnsi="Times New Roman"/>
          <w:b/>
          <w:color w:val="ff0000"/>
          <w:sz w:val="24"/>
          <w:szCs w:val="24"/>
        </w:rPr>
        <w:t>ВНИМАНИЕ! Настоящее</w:t>
      </w:r>
      <w:r>
        <w:rPr>
          <w:rFonts w:ascii="Times New Roman" w:cs="Times New Roman" w:eastAsia="Georgia" w:hAnsi="Times New Roman"/>
          <w:b/>
          <w:color w:val="ff0000"/>
          <w:sz w:val="24"/>
          <w:szCs w:val="24"/>
        </w:rPr>
        <w:t xml:space="preserve"> Положение является приглашением на соревнования! Приглашаются к сотрудничеству спонсоры и волонтеры!</w:t>
      </w: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Style w:val="Обычный1"/>
        <w:ind w:firstLine="720"/>
        <w:jc w:val="both"/>
        <w:rPr>
          <w:rFonts w:ascii="Times New Roman" w:cs="Times New Roman" w:eastAsia="Georgia" w:hAnsi="Times New Roman"/>
          <w:b/>
          <w:color w:val="ff0000"/>
          <w:sz w:val="24"/>
          <w:szCs w:val="24"/>
        </w:rPr>
      </w:pPr>
    </w:p>
    <w:p>
      <w:pPr>
        <w:pBdr>
          <w:top w:val="nil" w:sz="4" w:space="0"/>
          <w:left w:val="nil" w:sz="4" w:space="0"/>
          <w:right w:val="nil" w:sz="4" w:space="0"/>
          <w:between w:val="nil" w:sz="4" w:space="0"/>
        </w:pBdr>
        <w:spacing w:line="240" w:lineRule="auto"/>
        <w:jc w:val="both"/>
        <w:rPr>
          <w:rFonts w:ascii="Times New Roman" w:cs="Times New Roman" w:eastAsia="Georgia" w:hAnsi="Times New Roman"/>
          <w:color w:val="auto"/>
          <w:sz w:val="24"/>
          <w:szCs w:val="24"/>
        </w:rPr>
      </w:pPr>
      <w:r>
        <w:rPr>
          <w:rFonts w:ascii="Times New Roman" w:cs="Times New Roman" w:eastAsia="Georgia" w:hAnsi="Times New Roman"/>
          <w:color w:val="auto"/>
          <w:sz w:val="24"/>
          <w:szCs w:val="24"/>
        </w:rPr>
        <w:t>Приложение 1.</w:t>
      </w:r>
    </w:p>
    <w:p>
      <w:pPr>
        <w:pBdr>
          <w:top w:val="nil" w:sz="4" w:space="0"/>
          <w:left w:val="nil" w:sz="4" w:space="0"/>
          <w:right w:val="nil" w:sz="4" w:space="0"/>
          <w:between w:val="nil" w:sz="4" w:space="0"/>
        </w:pBdr>
        <w:spacing w:line="240" w:lineRule="auto"/>
        <w:ind w:firstLine="720"/>
        <w:jc w:val="both"/>
        <w:rPr>
          <w:rFonts w:ascii="Times New Roman" w:cs="Times New Roman" w:eastAsia="Georgia" w:hAnsi="Times New Roman"/>
          <w:color w:val="auto"/>
          <w:sz w:val="24"/>
          <w:szCs w:val="24"/>
        </w:rPr>
      </w:pPr>
    </w:p>
    <w:p>
      <w:pPr>
        <w:pBdr>
          <w:top w:val="nil" w:sz="4" w:space="0"/>
          <w:left w:val="nil" w:sz="4" w:space="0"/>
          <w:bottom w:val="nil" w:sz="4" w:space="0"/>
          <w:right w:val="nil" w:sz="4" w:space="0"/>
          <w:between w:val="nil" w:sz="4" w:space="0"/>
        </w:pBdr>
        <w:spacing w:line="240" w:lineRule="auto"/>
        <w:jc w:val="center"/>
        <w:rPr>
          <w:rFonts w:ascii="Times New Roman" w:hAnsi="Times New Roman"/>
          <w:b/>
          <w:sz w:val="24"/>
          <w:szCs w:val="24"/>
        </w:rPr>
      </w:pPr>
      <w:r>
        <w:rPr>
          <w:rFonts w:ascii="Times New Roman" w:hAnsi="Times New Roman"/>
          <w:b/>
          <w:sz w:val="24"/>
          <w:szCs w:val="24"/>
        </w:rPr>
        <w:t xml:space="preserve">РАСПИСКА </w:t>
      </w:r>
    </w:p>
    <w:p>
      <w:pPr>
        <w:pBdr>
          <w:top w:val="nil" w:sz="4" w:space="0"/>
          <w:left w:val="nil" w:sz="4" w:space="0"/>
          <w:bottom w:val="nil" w:sz="4" w:space="0"/>
          <w:right w:val="nil" w:sz="4" w:space="0"/>
          <w:between w:val="nil" w:sz="4" w:space="0"/>
        </w:pBdr>
        <w:spacing w:line="240" w:lineRule="auto"/>
        <w:jc w:val="center"/>
        <w:rPr>
          <w:rFonts w:ascii="Times New Roman" w:hAnsi="Times New Roman"/>
          <w:b/>
          <w:sz w:val="24"/>
          <w:szCs w:val="24"/>
        </w:rPr>
      </w:pPr>
      <w:r>
        <w:rPr>
          <w:rFonts w:ascii="Times New Roman" w:hAnsi="Times New Roman"/>
          <w:b/>
          <w:sz w:val="24"/>
          <w:szCs w:val="24"/>
        </w:rPr>
        <w:t xml:space="preserve">об ответственности участника соревнований </w:t>
      </w:r>
    </w:p>
    <w:p>
      <w:pPr>
        <w:pBdr>
          <w:top w:val="nil" w:sz="4" w:space="0"/>
          <w:left w:val="nil" w:sz="4" w:space="0"/>
          <w:bottom w:val="nil" w:sz="4" w:space="0"/>
          <w:right w:val="nil" w:sz="4" w:space="0"/>
          <w:between w:val="nil" w:sz="4" w:space="0"/>
        </w:pBdr>
        <w:spacing w:line="240" w:lineRule="auto"/>
        <w:jc w:val="center"/>
        <w:rPr>
          <w:rFonts w:ascii="Times New Roman" w:hAnsi="Times New Roman"/>
          <w:sz w:val="24"/>
          <w:szCs w:val="24"/>
        </w:rPr>
      </w:pPr>
      <w:r>
        <w:rPr>
          <w:rFonts w:ascii="Times New Roman" w:cs="Times New Roman" w:eastAsia="Georgia" w:hAnsi="Times New Roman"/>
          <w:b/>
          <w:sz w:val="24"/>
          <w:szCs w:val="24"/>
        </w:rPr>
        <w:t>5-й Лужский приключенческий рогейн</w:t>
      </w:r>
    </w:p>
    <w:p>
      <w:pPr>
        <w:pBdr>
          <w:top w:val="nil" w:sz="4" w:space="0"/>
          <w:left w:val="nil" w:sz="4" w:space="0"/>
          <w:bottom w:val="nil" w:sz="4" w:space="0"/>
          <w:right w:val="nil" w:sz="4" w:space="0"/>
          <w:between w:val="nil" w:sz="4" w:space="0"/>
        </w:pBdr>
        <w:spacing w:line="240" w:lineRule="auto"/>
        <w:jc w:val="center"/>
        <w:rPr>
          <w:rFonts w:ascii="Times New Roman" w:hAnsi="Times New Roman"/>
          <w:sz w:val="24"/>
          <w:szCs w:val="24"/>
        </w:rPr>
      </w:pP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sz w:val="24"/>
          <w:szCs w:val="24"/>
        </w:rPr>
        <w:t>Я,</w:t>
      </w:r>
      <w:r>
        <w:rPr>
          <w:rFonts w:ascii="Times New Roman" w:hAnsi="Times New Roman"/>
          <w:sz w:val="24"/>
          <w:szCs w:val="24"/>
          <w:highlight w:val="yellow"/>
        </w:rPr>
        <w:t>_</w:t>
      </w:r>
      <w:r>
        <w:rPr>
          <w:rFonts w:ascii="Times New Roman" w:hAnsi="Times New Roman"/>
          <w:sz w:val="24"/>
          <w:szCs w:val="24"/>
          <w:highlight w:val="yellow"/>
        </w:rPr>
        <w:t>______________________________________________________________________</w:t>
      </w:r>
      <w:r>
        <w:rPr>
          <w:rFonts w:ascii="Times New Roman" w:hAnsi="Times New Roman"/>
          <w:sz w:val="24"/>
          <w:szCs w:val="24"/>
        </w:rPr>
        <w:t xml:space="preserve">, </w:t>
      </w:r>
    </w:p>
    <w:p>
      <w:pPr>
        <w:pBdr>
          <w:top w:val="nil" w:sz="4" w:space="0"/>
          <w:left w:val="nil" w:sz="4" w:space="0"/>
          <w:bottom w:val="nil" w:sz="4" w:space="0"/>
          <w:right w:val="nil" w:sz="4" w:space="0"/>
          <w:between w:val="nil" w:sz="4" w:space="0"/>
        </w:pBdr>
        <w:spacing w:line="240" w:lineRule="auto"/>
        <w:ind w:left="2880" w:firstLine="720"/>
        <w:jc w:val="both"/>
        <w:rPr>
          <w:rFonts w:ascii="Times New Roman" w:hAnsi="Times New Roman"/>
          <w:sz w:val="24"/>
          <w:szCs w:val="24"/>
        </w:rPr>
      </w:pPr>
      <w:r>
        <w:rPr>
          <w:rFonts w:ascii="Times New Roman" w:hAnsi="Times New Roman"/>
          <w:sz w:val="24"/>
          <w:szCs w:val="24"/>
        </w:rPr>
        <w:t xml:space="preserve">(фамилия, имя, отчество) </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sz w:val="24"/>
          <w:szCs w:val="24"/>
        </w:rPr>
        <w:t xml:space="preserve">дата рождения </w:t>
      </w:r>
      <w:r>
        <w:rPr>
          <w:rFonts w:ascii="Times New Roman" w:hAnsi="Times New Roman"/>
          <w:sz w:val="24"/>
          <w:szCs w:val="24"/>
          <w:highlight w:val="yellow"/>
        </w:rPr>
        <w:t>«_____» ___________________ _________</w:t>
      </w:r>
      <w:r>
        <w:rPr>
          <w:rFonts w:ascii="Times New Roman" w:hAnsi="Times New Roman"/>
          <w:sz w:val="24"/>
          <w:szCs w:val="24"/>
        </w:rPr>
        <w:t xml:space="preserve"> г.,  </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b/>
          <w:sz w:val="24"/>
          <w:szCs w:val="24"/>
        </w:rPr>
        <w:t>ВЫРАЖАЮ ЖЕЛАНИЕ</w:t>
      </w:r>
      <w:r>
        <w:rPr>
          <w:rFonts w:ascii="Times New Roman" w:hAnsi="Times New Roman"/>
          <w:sz w:val="24"/>
          <w:szCs w:val="24"/>
        </w:rPr>
        <w:t xml:space="preserve"> принять участие в соревнованиях – 5-й </w:t>
      </w:r>
      <w:r>
        <w:rPr>
          <w:rFonts w:ascii="Times New Roman" w:hAnsi="Times New Roman"/>
          <w:sz w:val="24"/>
          <w:szCs w:val="24"/>
        </w:rPr>
        <w:t>Лужский</w:t>
      </w:r>
      <w:r>
        <w:rPr>
          <w:rFonts w:ascii="Times New Roman" w:hAnsi="Times New Roman"/>
          <w:sz w:val="24"/>
          <w:szCs w:val="24"/>
        </w:rPr>
        <w:t xml:space="preserve"> приключенческий рогейн, проводимых </w:t>
      </w:r>
      <w:r>
        <w:rPr>
          <w:rFonts w:ascii="Times New Roman" w:hAnsi="Times New Roman"/>
          <w:sz w:val="24"/>
          <w:szCs w:val="24"/>
        </w:rPr>
        <w:t>12-13 августа</w:t>
      </w:r>
      <w:r>
        <w:rPr>
          <w:rFonts w:ascii="Times New Roman" w:hAnsi="Times New Roman"/>
          <w:sz w:val="24"/>
          <w:szCs w:val="24"/>
        </w:rPr>
        <w:t xml:space="preserve"> 2023 года вблизи д. Турово Лужского района Ленинградской области (далее – Соревнование). Я добровольно подписываю данный документ в качестве условия участия в Соревновании. </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b/>
          <w:sz w:val="24"/>
          <w:szCs w:val="24"/>
        </w:rPr>
        <w:t>ПОДТВЕРЖДАЮ</w:t>
      </w:r>
      <w:r>
        <w:rPr>
          <w:rFonts w:ascii="Times New Roman" w:hAnsi="Times New Roman"/>
          <w:sz w:val="24"/>
          <w:szCs w:val="24"/>
        </w:rPr>
        <w:t xml:space="preserve">, что: </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sz w:val="24"/>
          <w:szCs w:val="24"/>
        </w:rPr>
        <w:t>• Я принимаю на себя всю ответственность за возможные тра</w:t>
      </w:r>
      <w:r>
        <w:rPr>
          <w:rFonts w:ascii="Times New Roman" w:hAnsi="Times New Roman"/>
          <w:sz w:val="24"/>
          <w:szCs w:val="24"/>
        </w:rPr>
        <w:t>вмы и прочие последствия несчастных случаев, которые могут произойти со мной во время Соревнования;</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sz w:val="24"/>
          <w:szCs w:val="24"/>
        </w:rPr>
        <w:t xml:space="preserve">• Во </w:t>
      </w:r>
      <w:r>
        <w:rPr>
          <w:rFonts w:ascii="Times New Roman" w:hAnsi="Times New Roman"/>
          <w:sz w:val="24"/>
          <w:szCs w:val="24"/>
        </w:rPr>
        <w:t>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b/>
          <w:sz w:val="24"/>
          <w:szCs w:val="24"/>
        </w:rPr>
        <w:t>ВЫРАЖАЮ СОГЛАСИЕ</w:t>
      </w:r>
      <w:r>
        <w:rPr>
          <w:rFonts w:ascii="Times New Roman" w:hAnsi="Times New Roman"/>
          <w:sz w:val="24"/>
          <w:szCs w:val="24"/>
        </w:rPr>
        <w:t xml:space="preserve"> с тем, что в случае причинения во вре</w:t>
      </w:r>
      <w:r>
        <w:rPr>
          <w:rFonts w:ascii="Times New Roman" w:hAnsi="Times New Roman"/>
          <w:sz w:val="24"/>
          <w:szCs w:val="24"/>
        </w:rPr>
        <w:t>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w:t>
      </w:r>
      <w:r>
        <w:rPr>
          <w:rFonts w:ascii="Times New Roman" w:hAnsi="Times New Roman"/>
          <w:sz w:val="24"/>
          <w:szCs w:val="24"/>
        </w:rPr>
        <w:t>венный причинитель вреда.</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b/>
          <w:sz w:val="24"/>
          <w:szCs w:val="24"/>
        </w:rPr>
        <w:t xml:space="preserve">ПРЕДУПРЕЖДЕН(А), </w:t>
      </w:r>
      <w:r>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pPr>
        <w:pBdr>
          <w:top w:val="nil" w:sz="4" w:space="0"/>
          <w:left w:val="nil" w:sz="4" w:space="0"/>
          <w:bottom w:val="nil" w:sz="4" w:space="0"/>
          <w:right w:val="nil" w:sz="4" w:space="0"/>
          <w:between w:val="nil" w:sz="4" w:space="0"/>
        </w:pBdr>
        <w:spacing w:line="240" w:lineRule="auto"/>
        <w:jc w:val="both"/>
        <w:rPr>
          <w:rFonts w:ascii="Times New Roman" w:hAnsi="Times New Roman"/>
          <w:b/>
          <w:sz w:val="24"/>
          <w:szCs w:val="24"/>
        </w:rPr>
      </w:pPr>
    </w:p>
    <w:p>
      <w:pPr>
        <w:pBdr>
          <w:top w:val="nil" w:sz="4" w:space="0"/>
          <w:left w:val="nil" w:sz="4" w:space="0"/>
          <w:bottom w:val="nil" w:sz="4" w:space="0"/>
          <w:right w:val="nil" w:sz="4" w:space="0"/>
          <w:between w:val="nil" w:sz="4" w:space="0"/>
        </w:pBdr>
        <w:spacing w:line="240" w:lineRule="auto"/>
        <w:jc w:val="both"/>
        <w:rPr>
          <w:rFonts w:ascii="Times New Roman" w:hAnsi="Times New Roman"/>
          <w:b/>
          <w:sz w:val="24"/>
          <w:szCs w:val="24"/>
        </w:rPr>
      </w:pPr>
      <w:r>
        <w:rPr>
          <w:rFonts w:ascii="Times New Roman" w:hAnsi="Times New Roman"/>
          <w:b/>
          <w:sz w:val="24"/>
          <w:szCs w:val="24"/>
        </w:rPr>
        <w:t>С Положением о Соревновании ознакомлен (н</w:t>
      </w:r>
      <w:r>
        <w:rPr>
          <w:rFonts w:ascii="Times New Roman" w:hAnsi="Times New Roman"/>
          <w:b/>
          <w:sz w:val="24"/>
          <w:szCs w:val="24"/>
        </w:rPr>
        <w:t xml:space="preserve">а) и полностью согласен (на) следовать ему. </w:t>
      </w:r>
    </w:p>
    <w:p>
      <w:pPr>
        <w:pBdr>
          <w:top w:val="nil" w:sz="4" w:space="0"/>
          <w:left w:val="nil" w:sz="4" w:space="0"/>
          <w:bottom w:val="nil" w:sz="4" w:space="0"/>
          <w:right w:val="nil" w:sz="4" w:space="0"/>
          <w:between w:val="nil" w:sz="4" w:space="0"/>
        </w:pBdr>
        <w:spacing w:line="240" w:lineRule="auto"/>
        <w:jc w:val="both"/>
        <w:rPr>
          <w:rFonts w:ascii="Times New Roman" w:hAnsi="Times New Roman"/>
          <w:sz w:val="24"/>
          <w:szCs w:val="24"/>
        </w:rPr>
      </w:pPr>
      <w:r>
        <w:rPr>
          <w:rFonts w:ascii="Times New Roman" w:hAnsi="Times New Roman"/>
          <w:sz w:val="24"/>
          <w:szCs w:val="24"/>
        </w:rPr>
        <w:t xml:space="preserve">В случае если во время Соревнования со мной произойдет несчастный случай, </w:t>
      </w:r>
      <w:r>
        <w:rPr>
          <w:rFonts w:ascii="Times New Roman" w:hAnsi="Times New Roman"/>
          <w:b/>
          <w:sz w:val="24"/>
          <w:szCs w:val="24"/>
        </w:rPr>
        <w:t>ПРОШУ</w:t>
      </w:r>
      <w:r>
        <w:rPr>
          <w:rFonts w:ascii="Times New Roman" w:hAnsi="Times New Roman"/>
          <w:sz w:val="24"/>
          <w:szCs w:val="24"/>
        </w:rPr>
        <w:t xml:space="preserve"> сообщить об этом </w:t>
      </w:r>
      <w:r>
        <w:rPr>
          <w:rFonts w:ascii="Times New Roman" w:hAnsi="Times New Roman"/>
          <w:sz w:val="24"/>
          <w:szCs w:val="24"/>
          <w:highlight w:val="yellow"/>
        </w:rPr>
        <w:t>_______________________</w:t>
      </w:r>
      <w:r>
        <w:rPr>
          <w:rFonts w:ascii="Times New Roman" w:hAnsi="Times New Roman"/>
          <w:sz w:val="24"/>
          <w:szCs w:val="24"/>
        </w:rPr>
        <w:t xml:space="preserve"> по телефону </w:t>
      </w:r>
      <w:r>
        <w:rPr>
          <w:rFonts w:ascii="Times New Roman" w:hAnsi="Times New Roman"/>
          <w:sz w:val="24"/>
          <w:szCs w:val="24"/>
          <w:highlight w:val="yellow"/>
        </w:rPr>
        <w:t>______________________.</w:t>
      </w:r>
    </w:p>
    <w:p>
      <w:pPr>
        <w:pBdr>
          <w:top w:val="nil" w:sz="4" w:space="0"/>
          <w:left w:val="nil" w:sz="4" w:space="0"/>
          <w:bottom w:val="nil" w:sz="4" w:space="0"/>
          <w:right w:val="nil" w:sz="4" w:space="0"/>
          <w:between w:val="nil" w:sz="4" w:space="0"/>
        </w:pBdr>
        <w:spacing w:line="240" w:lineRule="auto"/>
        <w:ind w:firstLine="720"/>
        <w:jc w:val="both"/>
        <w:rPr>
          <w:rFonts w:ascii="Times New Roman" w:hAnsi="Times New Roman"/>
          <w:sz w:val="24"/>
          <w:szCs w:val="24"/>
        </w:rPr>
      </w:pPr>
      <w:r>
        <w:rPr>
          <w:rFonts w:ascii="Times New Roman" w:hAnsi="Times New Roman"/>
          <w:iCs/>
          <w:sz w:val="24"/>
          <w:szCs w:val="24"/>
        </w:rPr>
        <w:t>(имя)</w:t>
      </w:r>
      <w:r>
        <w:rPr>
          <w:rFonts w:ascii="Times New Roman" w:hAnsi="Times New Roman"/>
          <w:sz w:val="24"/>
          <w:szCs w:val="24"/>
        </w:rPr>
        <w:t xml:space="preserve"> </w:t>
      </w:r>
      <w:r>
        <w:rPr>
          <w:rFonts w:ascii="Times New Roman" w:hAnsi="Times New Roman"/>
          <w:sz w:val="24"/>
          <w:szCs w:val="24"/>
        </w:rPr>
        <w:tab/>
        <w:t xml:space="preserve">                               (но</w:t>
      </w:r>
      <w:r>
        <w:rPr>
          <w:rFonts w:ascii="Times New Roman" w:hAnsi="Times New Roman"/>
          <w:iCs/>
          <w:sz w:val="24"/>
          <w:szCs w:val="24"/>
        </w:rPr>
        <w:t>мер телефона)</w:t>
      </w:r>
      <w:r>
        <w:rPr>
          <w:rFonts w:ascii="Times New Roman" w:hAnsi="Times New Roman"/>
          <w:sz w:val="24"/>
          <w:szCs w:val="24"/>
        </w:rPr>
        <w:t>.</w:t>
      </w:r>
    </w:p>
    <w:p>
      <w:pPr>
        <w:pBdr>
          <w:top w:val="nil" w:sz="4" w:space="0"/>
          <w:left w:val="nil" w:sz="4" w:space="0"/>
          <w:bottom w:val="nil" w:sz="4" w:space="0"/>
          <w:right w:val="nil" w:sz="4" w:space="0"/>
          <w:between w:val="nil" w:sz="4" w:space="0"/>
        </w:pBdr>
        <w:spacing w:line="240" w:lineRule="auto"/>
        <w:rPr>
          <w:rFonts w:ascii="Times New Roman" w:hAnsi="Times New Roman"/>
          <w:sz w:val="24"/>
          <w:szCs w:val="24"/>
        </w:rPr>
      </w:pPr>
      <w:r>
        <w:rPr>
          <w:rFonts w:ascii="Times New Roman" w:hAnsi="Times New Roman"/>
          <w:sz w:val="24"/>
          <w:szCs w:val="24"/>
          <w:highlight w:val="yellow"/>
        </w:rPr>
        <w:t>___________________     /______________________/</w:t>
      </w:r>
      <w:r>
        <w:rPr>
          <w:rFonts w:ascii="Times New Roman" w:hAnsi="Times New Roman"/>
          <w:sz w:val="24"/>
          <w:szCs w:val="24"/>
        </w:rPr>
        <w:t xml:space="preserve"> </w:t>
      </w:r>
    </w:p>
    <w:p>
      <w:pPr>
        <w:pBdr>
          <w:top w:val="nil" w:sz="4" w:space="0"/>
          <w:left w:val="nil" w:sz="4" w:space="0"/>
          <w:bottom w:val="nil" w:sz="4" w:space="0"/>
          <w:right w:val="nil" w:sz="4" w:space="0"/>
          <w:between w:val="nil" w:sz="4" w:space="0"/>
        </w:pBdr>
        <w:ind w:firstLine="720"/>
        <w:rPr>
          <w:rFonts w:ascii="Times New Roman" w:hAnsi="Times New Roman"/>
          <w:sz w:val="24"/>
          <w:szCs w:val="24"/>
        </w:rPr>
      </w:pPr>
      <w:r>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t>(расшифровка подписи)</w:t>
      </w:r>
    </w:p>
    <w:p>
      <w:pPr>
        <w:pBdr>
          <w:top w:val="nil" w:sz="4" w:space="0"/>
          <w:left w:val="nil" w:sz="4" w:space="0"/>
          <w:bottom w:val="nil" w:sz="4" w:space="0"/>
          <w:right w:val="nil" w:sz="4" w:space="0"/>
          <w:between w:val="nil" w:sz="4" w:space="0"/>
        </w:pBdr>
        <w:rPr>
          <w:rFonts w:ascii="Times New Roman" w:cs="Times New Roman" w:hAnsi="Times New Roman"/>
          <w:b/>
          <w:sz w:val="24"/>
          <w:szCs w:val="24"/>
        </w:rPr>
      </w:pPr>
      <w:r>
        <w:rPr>
          <w:rFonts w:ascii="Times New Roman" w:hAnsi="Times New Roman"/>
          <w:sz w:val="24"/>
          <w:szCs w:val="24"/>
          <w:highlight w:val="yellow"/>
        </w:rPr>
        <w:t xml:space="preserve">«____» </w:t>
      </w:r>
      <w:r>
        <w:rPr>
          <w:rFonts w:ascii="Times New Roman" w:hAnsi="Times New Roman"/>
          <w:sz w:val="24"/>
          <w:szCs w:val="24"/>
        </w:rPr>
        <w:t xml:space="preserve"> </w:t>
      </w:r>
      <w:r>
        <w:rPr>
          <w:rFonts w:ascii="Times New Roman" w:hAnsi="Times New Roman"/>
          <w:sz w:val="24"/>
          <w:szCs w:val="24"/>
        </w:rPr>
        <w:t>августа</w:t>
      </w:r>
      <w:r>
        <w:rPr>
          <w:rFonts w:ascii="Times New Roman" w:hAnsi="Times New Roman"/>
          <w:sz w:val="24"/>
          <w:szCs w:val="24"/>
        </w:rPr>
        <w:t xml:space="preserve"> 2023 г. </w:t>
      </w:r>
    </w:p>
    <w:sectPr>
      <w:headerReference w:type="default" r:id="rId26"/>
      <w:footerReference w:type="default" r:id="rId2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pPr>
        <w:spacing w:line="240" w:lineRule="auto"/>
        <w:rPr/>
      </w:pPr>
      <w:r>
        <w:rPr/>
        <w:separator/>
      </w:r>
    </w:p>
  </w:endnote>
  <w:endnote w:type="continuationSeparator" w:id="1">
    <w:p>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00000000" w:csb1="00000000"/>
  </w:font>
  <w:font w:name="Times New Roman">
    <w:panose1 w:val="02020603050405020304"/>
    <w:charset w:val="cc"/>
    <w:family w:val="roman"/>
    <w:pitch w:val="variable"/>
    <w:sig w:usb0="00000000" w:usb1="00000000" w:usb2="00000009" w:usb3="00000000" w:csb0="000001ff" w:csb1="00000000"/>
  </w:font>
  <w:font w:name="Courier New">
    <w:panose1 w:val="02070309020205020404"/>
    <w:charset w:val="cc"/>
    <w:family w:val="modern"/>
    <w:pitch w:val="fixed"/>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cc"/>
    <w:family w:val="swiss"/>
    <w:pitch w:val="variable"/>
    <w:sig w:usb0="00000000" w:usb1="00000000" w:usb2="00000009" w:usb3="00000000" w:csb0="000001ff" w:csb1="00000000"/>
  </w:font>
  <w:font w:name="Calibri">
    <w:panose1 w:val="020f0502020204030204"/>
    <w:charset w:val="cc"/>
    <w:family w:val="swiss"/>
    <w:pitch w:val="variable"/>
    <w:sig w:usb0="00000000" w:usb1="4000acff" w:usb2="00000001" w:usb3="00000000" w:csb0="0000019f" w:csb1="00000000"/>
  </w:font>
  <w:font w:name="Liberation Sans">
    <w:altName w:val="Arial"/>
    <w:charset w:val="01"/>
    <w:family w:val="roman"/>
    <w:pitch w:val="variable"/>
  </w:font>
  <w:font w:name="Noto Sans CJK SC Regular">
    <w:panose1 w:val="00000000000000000000"/>
    <w:charset w:val="00"/>
    <w:family w:val="roman"/>
    <w:notTrueType w:val="on"/>
    <w:pitch w:val="default"/>
  </w:font>
  <w:font w:name="FreeSans">
    <w:panose1 w:val="00000000000000000000"/>
    <w:charset w:val="00"/>
    <w:family w:val="roman"/>
    <w:notTrueType w:val="on"/>
    <w:pitch w:val="default"/>
  </w:font>
  <w:font w:name="Tahoma">
    <w:panose1 w:val="020b0604030504040204"/>
    <w:charset w:val="cc"/>
    <w:family w:val="swiss"/>
    <w:pitch w:val="variable"/>
    <w:sig w:usb0="00000000" w:usb1="00000000" w:usb2="00000029" w:usb3="00000000" w:csb0="000101ff" w:csb1="00000000"/>
  </w:font>
  <w:font w:name="Georgia">
    <w:panose1 w:val="02040502050405020303"/>
    <w:charset w:val="00"/>
    <w:family w:val="auto"/>
    <w:pitch w:val="default"/>
  </w:font>
  <w:font w:name="Cambria">
    <w:panose1 w:val="02040503050406030204"/>
    <w:charset w:val="cc"/>
    <w:family w:val="roman"/>
    <w:pitch w:val="variable"/>
    <w:sig w:usb0="00000000" w:usb1="400004ff" w:usb2="00000000" w:usb3="00000000" w:csb0="0000019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pPr>
      <w:tabs>
        <w:tab w:val="center" w:pos="4550"/>
        <w:tab w:val="left" w:pos="5818"/>
      </w:tabs>
      <w:ind w:right="260"/>
      <w:jc w:val="right"/>
      <w:rPr>
        <w:b/>
        <w:color w:val="auto"/>
        <w:sz w:val="24"/>
        <w:szCs w:val="24"/>
      </w:rPr>
    </w:pPr>
    <w:r>
      <w:rPr>
        <w:b/>
        <w:color w:val="auto"/>
        <w:spacing w:val="60"/>
        <w:sz w:val="24"/>
        <w:szCs w:val="24"/>
      </w:rPr>
      <w:t>Страница</w:t>
    </w:r>
    <w:r>
      <w:rPr>
        <w:b/>
        <w:color w:val="auto"/>
        <w:sz w:val="24"/>
        <w:szCs w:val="24"/>
      </w:rPr>
      <w:t xml:space="preserve"> </w:t>
    </w:r>
    <w:r>
      <w:fldChar w:fldCharType="begin"/>
    </w:r>
    <w:r>
      <w:instrText xml:space="preserve">PAGE   \* MERGEFORMAT</w:instrText>
    </w:r>
    <w:r>
      <w:fldChar w:fldCharType="separate"/>
    </w:r>
    <w:r>
      <w:rPr>
        <w:b/>
        <w:color w:val="auto"/>
        <w:sz w:val="24"/>
        <w:szCs w:val="24"/>
      </w:rPr>
      <w:t>9</w:t>
    </w:r>
    <w:r>
      <w:fldChar w:fldCharType="end"/>
    </w:r>
    <w:r>
      <w:rPr>
        <w:b/>
        <w:color w:val="auto"/>
        <w:sz w:val="24"/>
        <w:szCs w:val="24"/>
      </w:rPr>
      <w:t xml:space="preserve"> | </w:t>
    </w:r>
    <w:r>
      <w:fldChar w:fldCharType="begin"/>
    </w:r>
    <w:r>
      <w:instrText xml:space="preserve">NUMPAGES  \* Arabic  \* MERGEFORMAT</w:instrText>
    </w:r>
    <w:r>
      <w:fldChar w:fldCharType="separate"/>
    </w:r>
    <w:r>
      <w:rPr>
        <w:b/>
        <w:color w:val="auto"/>
        <w:sz w:val="24"/>
        <w:szCs w:val="24"/>
      </w:rPr>
      <w:t>13</w:t>
    </w:r>
    <w:r>
      <w:fldChar w:fldCharType="end"/>
    </w:r>
  </w:p>
  <w:p>
    <w:pPr>
      <w:pStyle w:val="Foo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pPr>
        <w:spacing w:line="240" w:lineRule="auto"/>
        <w:rPr/>
      </w:pPr>
      <w:r>
        <w:rPr/>
        <w:separator/>
      </w:r>
    </w:p>
  </w:footnote>
  <w:footnote w:type="continuationSeparator" w:id="1">
    <w:p>
      <w:pPr>
        <w:spacing w:line="240" w:lineRule="auto"/>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pPr>
      <w:pStyle w:val="Header"/>
      <w:jc w:val="center"/>
      <w:rPr/>
    </w:pPr>
    <w:r>
      <w:rPr/>
      <mc:AlternateContent>
        <mc:Choice Requires="wps">
          <w:drawing xmlns:mc="http://schemas.openxmlformats.org/markup-compatibility/2006">
            <wp:anchor allowOverlap="1" behindDoc="1" distT="0" distB="0" distL="118745" distR="118745" layoutInCell="1" locked="0" relativeHeight="251646976" simplePos="0">
              <wp:simplePos x="0" y="0"/>
              <wp:positionH relativeFrom="margin">
                <wp:align>center</wp:align>
              </wp:positionH>
              <wp:positionV relativeFrom="page">
                <wp:posOffset>480695</wp:posOffset>
              </wp:positionV>
              <wp:extent cx="5950039" cy="270457"/>
              <wp:effectExtent l="0" t="0" r="0" b="0"/>
              <wp:wrapSquare wrapText="bothSides"/>
              <wp:docPr id="258"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Pr id="256" name="Прямоугольник 197"/>
                    <wps:cNvSpPr/>
                    <wps:spPr>
                      <a:xfrm>
                        <a:off x="0" y="0"/>
                        <a:ext cx="5731510" cy="32131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id="0">
                      <w:txbxContent>
                        <w:p>
                          <w:pPr>
                            <w:pStyle w:val="Header"/>
                            <w:tabs>
                              <w:tab w:val="clear" w:pos="4677"/>
                              <w:tab w:val="clear" w:pos="9355"/>
                            </w:tabs>
                            <w:jc w:val="center"/>
                            <w:rPr>
                              <w:b/>
                              <w:caps/>
                              <w:color w:val="ffffff" w:themeColor="background1"/>
                              <w:sz w:val="28"/>
                              <w:szCs w:val="28"/>
                            </w:rPr>
                          </w:pPr>
                          <w:r>
                            <w:rPr>
                              <w:b/>
                              <w:caps/>
                              <w:color w:val="ffffff" w:themeColor="background1"/>
                              <w:sz w:val="28"/>
                              <w:szCs w:val="28"/>
                            </w:rPr>
                            <w:t>5-й Лужский приключенческий рогейн</w:t>
                          </w:r>
                        </w:p>
                      </w:txbxContent>
                    </wps:txbx>
                    <wps:bodyPr vertOverflow="overflow" horzOverflow="overflow" vert="horz" wrap="square" lIns="91440" tIns="45720" rIns="91440" bIns="45720" rtlCol="0" anchor="ctr">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shape id="785DF4A4-E6F4-2402-877837F6CB94" coordsize="21600,21600" style="position:absolute;width:451.3pt;height:25.3pt;mso-width-percent:100000;mso-width-relative:margin;mso-height-percent:2700;mso-height-relative:page;margin-top:37.85pt;margin-left:0pt;mso-wrap-distance-left:9.35pt;mso-wrap-distance-right:9.35pt;mso-wrap-distance-top:0pt;mso-wrap-distance-bottom:0pt;mso-position-horizontal:center;mso-position-horizontal-relative:margin;mso-position-vertical-relative:page;rotation:0.000000;z-index:251646976;" fillcolor="#ff0000" stroked="f" o:spt="1" path="m0,0 l0,21600 r21600,0 l21600,0 x e">
              <w10:wrap type="square" side="both"/>
              <v:fill type="solid" color="#ff0000" opacity="1.000000"/>
              <o:lock/>
            </v:shape>
          </w:pict>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cs="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cs="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cs="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
    <w:multiLevelType w:val="multilevel"/>
    <w:lvl w:ilvl="0" w:tentative="0">
      <w:start w:val="1"/>
      <w:numFmt w:val="none"/>
      <w:suff w:val="nothing"/>
      <w:lvlText w:val=""/>
      <w:lvlJc w:val="left"/>
      <w:pPr>
        <w:tabs>
          <w:tab w:val="num" w:pos="432"/>
        </w:tabs>
        <w:ind w:left="432" w:hanging="432"/>
      </w:pPr>
    </w:lvl>
    <w:lvl w:ilvl="1" w:tentative="0">
      <w:start w:val="1"/>
      <w:numFmt w:val="none"/>
      <w:suff w:val="nothing"/>
      <w:lvlText w:val=""/>
      <w:lvlJc w:val="left"/>
      <w:pPr>
        <w:tabs>
          <w:tab w:val="num" w:pos="576"/>
        </w:tabs>
        <w:ind w:left="576" w:hanging="576"/>
      </w:pPr>
    </w:lvl>
    <w:lvl w:ilvl="2" w:tentative="0">
      <w:start w:val="1"/>
      <w:numFmt w:val="none"/>
      <w:suff w:val="nothing"/>
      <w:lvlText w:val=""/>
      <w:lvlJc w:val="left"/>
      <w:pPr>
        <w:tabs>
          <w:tab w:val="num" w:pos="720"/>
        </w:tabs>
        <w:ind w:left="720" w:hanging="720"/>
      </w:pPr>
    </w:lvl>
    <w:lvl w:ilvl="3" w:tentative="0">
      <w:start w:val="1"/>
      <w:numFmt w:val="none"/>
      <w:suff w:val="nothing"/>
      <w:lvlText w:val=""/>
      <w:lvlJc w:val="left"/>
      <w:pPr>
        <w:tabs>
          <w:tab w:val="num" w:pos="864"/>
        </w:tabs>
        <w:ind w:left="864" w:hanging="864"/>
      </w:pPr>
    </w:lvl>
    <w:lvl w:ilvl="4" w:tentative="0">
      <w:start w:val="1"/>
      <w:numFmt w:val="none"/>
      <w:suff w:val="nothing"/>
      <w:lvlText w:val=""/>
      <w:lvlJc w:val="left"/>
      <w:pPr>
        <w:tabs>
          <w:tab w:val="num" w:pos="1008"/>
        </w:tabs>
        <w:ind w:left="1008" w:hanging="1008"/>
      </w:pPr>
    </w:lvl>
    <w:lvl w:ilvl="5" w:tentative="0">
      <w:start w:val="1"/>
      <w:numFmt w:val="none"/>
      <w:suff w:val="nothing"/>
      <w:lvlText w:val=""/>
      <w:lvlJc w:val="left"/>
      <w:pPr>
        <w:tabs>
          <w:tab w:val="num" w:pos="1152"/>
        </w:tabs>
        <w:ind w:left="1152" w:hanging="1152"/>
      </w:pPr>
    </w:lvl>
    <w:lvl w:ilvl="6" w:tentative="0">
      <w:start w:val="1"/>
      <w:numFmt w:val="none"/>
      <w:suff w:val="nothing"/>
      <w:lvlText w:val=""/>
      <w:lvlJc w:val="left"/>
      <w:pPr>
        <w:tabs>
          <w:tab w:val="num" w:pos="1296"/>
        </w:tabs>
        <w:ind w:left="1296" w:hanging="1296"/>
      </w:pPr>
    </w:lvl>
    <w:lvl w:ilvl="7" w:tentative="0">
      <w:start w:val="1"/>
      <w:numFmt w:val="none"/>
      <w:suff w:val="nothing"/>
      <w:lvlText w:val=""/>
      <w:lvlJc w:val="left"/>
      <w:pPr>
        <w:tabs>
          <w:tab w:val="num" w:pos="1440"/>
        </w:tabs>
        <w:ind w:left="1440" w:hanging="1440"/>
      </w:pPr>
    </w:lvl>
    <w:lvl w:ilvl="8" w:tentative="0">
      <w:start w:val="1"/>
      <w:numFmt w:val="none"/>
      <w:suff w:val="nothing"/>
      <w:lvlText w:val=""/>
      <w:lvlJc w:val="left"/>
      <w:pPr>
        <w:tabs>
          <w:tab w:val="num" w:pos="1584"/>
        </w:tabs>
        <w:ind w:left="1584" w:hanging="1584"/>
      </w:pPr>
    </w:lvl>
  </w:abstractNum>
  <w:abstractNum w:abstractNumId="2">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multiLevelType w:val="multilevel"/>
    <w:lvl w:ilvl="0" w:tentative="0">
      <w:start w:val="1"/>
      <w:numFmt w:val="bullet"/>
      <w:lvlText w:val=""/>
      <w:lvlJc w:val="left"/>
      <w:pPr>
        <w:ind w:left="1440" w:hanging="360"/>
      </w:pPr>
      <w:rPr>
        <w:rFonts w:ascii="Wingdings" w:cs="Wingdings" w:hAnsi="Wingdings" w:hint="default"/>
      </w:rPr>
    </w:lvl>
    <w:lvl w:ilvl="1" w:tentative="0">
      <w:start w:val="1"/>
      <w:numFmt w:val="bullet"/>
      <w:lvlText w:val="o"/>
      <w:lvlJc w:val="left"/>
      <w:pPr>
        <w:ind w:left="2160" w:hanging="360"/>
      </w:pPr>
      <w:rPr>
        <w:rFonts w:ascii="Courier New" w:cs="Courier New" w:hAnsi="Courier New" w:hint="default"/>
      </w:rPr>
    </w:lvl>
    <w:lvl w:ilvl="2" w:tentative="0">
      <w:start w:val="1"/>
      <w:numFmt w:val="bullet"/>
      <w:lvlText w:val=""/>
      <w:lvlJc w:val="left"/>
      <w:pPr>
        <w:ind w:left="2880" w:hanging="360"/>
      </w:pPr>
      <w:rPr>
        <w:rFonts w:ascii="Wingdings" w:cs="Wingdings" w:hAnsi="Wingdings" w:hint="default"/>
      </w:rPr>
    </w:lvl>
    <w:lvl w:ilvl="3" w:tentative="0">
      <w:start w:val="1"/>
      <w:numFmt w:val="bullet"/>
      <w:lvlText w:val=""/>
      <w:lvlJc w:val="left"/>
      <w:pPr>
        <w:ind w:left="3600" w:hanging="360"/>
      </w:pPr>
      <w:rPr>
        <w:rFonts w:ascii="Symbol" w:cs="Symbol" w:hAnsi="Symbol" w:hint="default"/>
      </w:rPr>
    </w:lvl>
    <w:lvl w:ilvl="4" w:tentative="0">
      <w:start w:val="1"/>
      <w:numFmt w:val="bullet"/>
      <w:lvlText w:val="o"/>
      <w:lvlJc w:val="left"/>
      <w:pPr>
        <w:ind w:left="4320" w:hanging="360"/>
      </w:pPr>
      <w:rPr>
        <w:rFonts w:ascii="Courier New" w:cs="Courier New" w:hAnsi="Courier New" w:hint="default"/>
      </w:rPr>
    </w:lvl>
    <w:lvl w:ilvl="5" w:tentative="0">
      <w:start w:val="1"/>
      <w:numFmt w:val="bullet"/>
      <w:lvlText w:val=""/>
      <w:lvlJc w:val="left"/>
      <w:pPr>
        <w:ind w:left="5040" w:hanging="360"/>
      </w:pPr>
      <w:rPr>
        <w:rFonts w:ascii="Wingdings" w:cs="Wingdings" w:hAnsi="Wingdings" w:hint="default"/>
      </w:rPr>
    </w:lvl>
    <w:lvl w:ilvl="6" w:tentative="0">
      <w:start w:val="1"/>
      <w:numFmt w:val="bullet"/>
      <w:lvlText w:val=""/>
      <w:lvlJc w:val="left"/>
      <w:pPr>
        <w:ind w:left="5760" w:hanging="360"/>
      </w:pPr>
      <w:rPr>
        <w:rFonts w:ascii="Symbol" w:cs="Symbol" w:hAnsi="Symbol" w:hint="default"/>
      </w:rPr>
    </w:lvl>
    <w:lvl w:ilvl="7" w:tentative="0">
      <w:start w:val="1"/>
      <w:numFmt w:val="bullet"/>
      <w:lvlText w:val="o"/>
      <w:lvlJc w:val="left"/>
      <w:pPr>
        <w:ind w:left="6480" w:hanging="360"/>
      </w:pPr>
      <w:rPr>
        <w:rFonts w:ascii="Courier New" w:cs="Courier New" w:hAnsi="Courier New" w:hint="default"/>
      </w:rPr>
    </w:lvl>
    <w:lvl w:ilvl="8" w:tentative="0">
      <w:start w:val="1"/>
      <w:numFmt w:val="bullet"/>
      <w:lvlText w:val=""/>
      <w:lvlJc w:val="left"/>
      <w:pPr>
        <w:ind w:left="7200" w:hanging="360"/>
      </w:pPr>
      <w:rPr>
        <w:rFonts w:ascii="Wingdings" w:cs="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7E"/>
    <w:rsid w:val="000000D4"/>
    <w:rsid w:val="00030F18"/>
    <w:rsid w:val="00040B72"/>
    <w:rsid w:val="000549EA"/>
    <w:rsid w:val="00063581"/>
    <w:rsid w:val="000F741D"/>
    <w:rsid w:val="0011479E"/>
    <w:rsid w:val="00134454"/>
    <w:rsid w:val="001538D8"/>
    <w:rsid w:val="001A0551"/>
    <w:rsid w:val="001B5AB9"/>
    <w:rsid w:val="001C6520"/>
    <w:rsid w:val="001E21C5"/>
    <w:rsid w:val="0020102D"/>
    <w:rsid w:val="00203A6F"/>
    <w:rsid w:val="002279E5"/>
    <w:rsid w:val="0025138E"/>
    <w:rsid w:val="00275D7C"/>
    <w:rsid w:val="00281754"/>
    <w:rsid w:val="002A7CC2"/>
    <w:rsid w:val="002B08D8"/>
    <w:rsid w:val="002D5B91"/>
    <w:rsid w:val="002D7A62"/>
    <w:rsid w:val="003269A9"/>
    <w:rsid w:val="0038195F"/>
    <w:rsid w:val="00390A21"/>
    <w:rsid w:val="00393A6F"/>
    <w:rsid w:val="003C4FBB"/>
    <w:rsid w:val="003D2C76"/>
    <w:rsid w:val="004276CC"/>
    <w:rsid w:val="004309C0"/>
    <w:rsid w:val="0046322B"/>
    <w:rsid w:val="00467086"/>
    <w:rsid w:val="004818D5"/>
    <w:rsid w:val="004B35ED"/>
    <w:rsid w:val="004C2B97"/>
    <w:rsid w:val="004C6427"/>
    <w:rsid w:val="004D270C"/>
    <w:rsid w:val="0051509F"/>
    <w:rsid w:val="00530C15"/>
    <w:rsid w:val="005524BE"/>
    <w:rsid w:val="00595CDE"/>
    <w:rsid w:val="00615C96"/>
    <w:rsid w:val="0065691A"/>
    <w:rsid w:val="0067009E"/>
    <w:rsid w:val="006A4F71"/>
    <w:rsid w:val="006E6C86"/>
    <w:rsid w:val="006F64E6"/>
    <w:rsid w:val="0071079C"/>
    <w:rsid w:val="00762A25"/>
    <w:rsid w:val="007F649B"/>
    <w:rsid w:val="007F7D46"/>
    <w:rsid w:val="0081422C"/>
    <w:rsid w:val="00815471"/>
    <w:rsid w:val="00841430"/>
    <w:rsid w:val="00845E09"/>
    <w:rsid w:val="00853B98"/>
    <w:rsid w:val="00884E5E"/>
    <w:rsid w:val="0089067E"/>
    <w:rsid w:val="00897AE4"/>
    <w:rsid w:val="008F267E"/>
    <w:rsid w:val="009274DD"/>
    <w:rsid w:val="009322DF"/>
    <w:rsid w:val="00951B39"/>
    <w:rsid w:val="0096353D"/>
    <w:rsid w:val="00963704"/>
    <w:rsid w:val="009716C4"/>
    <w:rsid w:val="00971770"/>
    <w:rsid w:val="00976B17"/>
    <w:rsid w:val="009D7B7E"/>
    <w:rsid w:val="00A01E60"/>
    <w:rsid w:val="00A208CC"/>
    <w:rsid w:val="00A56E52"/>
    <w:rsid w:val="00A97A3C"/>
    <w:rsid w:val="00AB7E97"/>
    <w:rsid w:val="00AC449B"/>
    <w:rsid w:val="00B02300"/>
    <w:rsid w:val="00B14A77"/>
    <w:rsid w:val="00B45A8A"/>
    <w:rsid w:val="00B5743F"/>
    <w:rsid w:val="00B63AB8"/>
    <w:rsid w:val="00B7001F"/>
    <w:rsid w:val="00BB6A40"/>
    <w:rsid w:val="00BD374A"/>
    <w:rsid w:val="00C319C2"/>
    <w:rsid w:val="00C62512"/>
    <w:rsid w:val="00CA6C45"/>
    <w:rsid w:val="00CB2A0D"/>
    <w:rsid w:val="00D25C1A"/>
    <w:rsid w:val="00D63D7F"/>
    <w:rsid w:val="00D668F1"/>
    <w:rsid w:val="00D73717"/>
    <w:rsid w:val="00D82A6D"/>
    <w:rsid w:val="00D874F4"/>
    <w:rsid w:val="00DC135B"/>
    <w:rsid w:val="00DC5DDD"/>
    <w:rsid w:val="00DD6CDA"/>
    <w:rsid w:val="00E160AC"/>
    <w:rsid w:val="00E4435E"/>
    <w:rsid w:val="00E67A14"/>
    <w:rsid w:val="00E809E5"/>
    <w:rsid w:val="00E9003D"/>
    <w:rsid w:val="00EC7B6F"/>
    <w:rsid w:val="00EE5342"/>
    <w:rsid w:val="00EF428F"/>
    <w:rsid w:val="00F03A6E"/>
    <w:rsid w:val="00F05A61"/>
    <w:rsid w:val="00F17779"/>
    <w:rsid w:val="00F26D07"/>
    <w:rsid w:val="00F41D32"/>
    <w:rsid w:val="00F559E8"/>
    <w:rsid w:val="00F9065C"/>
    <w:rsid w:val="00FA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Arial" w:cs="Arial" w:eastAsia="Arial" w:hAnsi="Arial"/>
        <w:color w:val="000000"/>
        <w:sz w:val="22"/>
        <w:szCs w:val="22"/>
        <w:lang w:val="ru-RU" w:bidi="ar-SA" w:eastAsia="ru-RU"/>
      </w:rPr>
    </w:rPrDefault>
    <w:pPrDefault/>
  </w:docDefaults>
  <w:style w:type="character" w:customStyle="1" w:styleId="Heading7Char">
    <w:name w:val="Heading 7 Char"/>
    <w:uiPriority w:val="9"/>
    <w:rPr>
      <w:rFonts w:asciiTheme="majorHAnsi" w:cstheme="majorBidi" w:eastAsiaTheme="majorEastAsia" w:hAnsiTheme="majorHAnsi"/>
      <w:i/>
      <w:iCs/>
      <w:color w:val="404040" w:themeColor="text1" w:themeTint="bf"/>
    </w:rPr>
  </w:style>
  <w:style w:type="character" w:customStyle="1" w:styleId="Heading8Char">
    <w:name w:val="Heading 8 Char"/>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uiPriority w:val="9"/>
    <w:rPr>
      <w:rFonts w:asciiTheme="majorHAnsi" w:cstheme="majorBidi" w:eastAsiaTheme="majorEastAsia" w:hAnsiTheme="majorHAns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EndnoteTextChar">
    <w:name w:val="Endnote Text Char"/>
    <w:uiPriority w:val="99"/>
    <w:semiHidden w:val="on"/>
    <w:rPr>
      <w:sz w:val="20"/>
      <w:szCs w:val="20"/>
    </w:rPr>
  </w:style>
  <w:style w:type="character" w:customStyle="1" w:styleId="PlainTextChar">
    <w:name w:val="Plain Text Char"/>
    <w:uiPriority w:val="99"/>
    <w:rPr>
      <w:rFonts w:ascii="Courier New" w:cs="Courier New" w:hAnsi="Courier New"/>
      <w:sz w:val="21"/>
      <w:szCs w:val="21"/>
    </w:rPr>
  </w:style>
  <w:style w:type="paragraph" w:default="1" w:styleId="Normal">
    <w:name w:val="Normal"/>
    <w:uiPriority w:val="99"/>
    <w:qFormat w:val="on"/>
    <w:pPr>
      <w:spacing w:line="276" w:lineRule="auto"/>
    </w:pPr>
  </w:style>
  <w:style w:type="paragraph" w:styleId="Heading1">
    <w:name w:val="Heading 1"/>
    <w:uiPriority w:val="99"/>
    <w:qFormat w:val="on"/>
    <w:pPr>
      <w:keepNext w:val="on"/>
      <w:keepLines w:val="on"/>
      <w:widowControl w:val="off"/>
      <w:spacing w:before="400" w:after="120"/>
    </w:pPr>
    <w:rPr>
      <w:sz w:val="40"/>
      <w:szCs w:val="40"/>
    </w:rPr>
  </w:style>
  <w:style w:type="paragraph" w:styleId="Heading2">
    <w:name w:val="Heading 2"/>
    <w:uiPriority w:val="99"/>
    <w:qFormat w:val="on"/>
    <w:pPr>
      <w:keepNext w:val="on"/>
      <w:keepLines w:val="on"/>
      <w:widowControl w:val="off"/>
      <w:spacing w:before="360" w:after="120"/>
    </w:pPr>
    <w:rPr>
      <w:sz w:val="32"/>
      <w:szCs w:val="32"/>
    </w:rPr>
  </w:style>
  <w:style w:type="paragraph" w:styleId="Heading3">
    <w:name w:val="Heading 3"/>
    <w:uiPriority w:val="99"/>
    <w:qFormat w:val="on"/>
    <w:pPr>
      <w:keepNext w:val="on"/>
      <w:keepLines w:val="on"/>
      <w:widowControl w:val="off"/>
      <w:spacing w:before="320" w:after="80"/>
    </w:pPr>
    <w:rPr>
      <w:color w:val="434343"/>
      <w:sz w:val="28"/>
      <w:szCs w:val="28"/>
    </w:rPr>
  </w:style>
  <w:style w:type="paragraph" w:styleId="Heading4">
    <w:name w:val="Heading 4"/>
    <w:uiPriority w:val="99"/>
    <w:qFormat w:val="on"/>
    <w:pPr>
      <w:keepNext w:val="on"/>
      <w:keepLines w:val="on"/>
      <w:widowControl w:val="off"/>
      <w:spacing w:before="280" w:after="80"/>
    </w:pPr>
    <w:rPr>
      <w:color w:val="666666"/>
      <w:sz w:val="24"/>
      <w:szCs w:val="24"/>
    </w:rPr>
  </w:style>
  <w:style w:type="paragraph" w:styleId="Heading5">
    <w:name w:val="Heading 5"/>
    <w:uiPriority w:val="99"/>
    <w:qFormat w:val="on"/>
    <w:pPr>
      <w:keepNext w:val="on"/>
      <w:keepLines w:val="on"/>
      <w:widowControl w:val="off"/>
      <w:spacing w:before="240" w:after="80"/>
    </w:pPr>
    <w:rPr>
      <w:color w:val="666666"/>
    </w:rPr>
  </w:style>
  <w:style w:type="paragraph" w:styleId="Heading6">
    <w:name w:val="Heading 6"/>
    <w:uiPriority w:val="99"/>
    <w:qFormat w:val="on"/>
    <w:pPr>
      <w:keepNext w:val="on"/>
      <w:keepLines w:val="on"/>
      <w:widowControl w:val="off"/>
      <w:spacing w:before="240" w:after="80"/>
    </w:pPr>
    <w:rPr>
      <w:i/>
      <w:color w:val="666666"/>
    </w:rPr>
  </w:style>
  <w:style w:type="paragraph" w:styleId="Heading7">
    <w:name w:val="Heading 7"/>
    <w:link w:val="Заголовок7Знак"/>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link w:val="Заголовок8Знак"/>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link w:val="Заголовок9Знак"/>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uiPriority w:val="9"/>
    <w:rPr>
      <w:rFonts w:asciiTheme="majorHAnsi" w:cstheme="majorBidi" w:eastAsiaTheme="majorEastAsia" w:hAnsiTheme="majorHAnsi"/>
      <w:i/>
      <w:iCs/>
      <w:color w:val="243f60" w:themeColor="accent1" w:themeShade="7f"/>
    </w:rPr>
  </w:style>
  <w:style w:type="character" w:customStyle="1" w:styleId="Заголовок7Знак">
    <w:name w:val="Заголовок 7 Знак"/>
    <w:link w:val="Heading7"/>
    <w:uiPriority w:val="9"/>
    <w:rPr>
      <w:rFonts w:asciiTheme="majorHAnsi" w:cstheme="majorBidi" w:eastAsiaTheme="majorEastAsia" w:hAnsiTheme="majorHAnsi"/>
      <w:i/>
      <w:iCs/>
      <w:color w:val="404040" w:themeColor="text1" w:themeTint="bf"/>
    </w:rPr>
  </w:style>
  <w:style w:type="character" w:customStyle="1" w:styleId="Заголовок8Знак">
    <w:name w:val="Заголовок 8 Знак"/>
    <w:link w:val="Heading8"/>
    <w:uiPriority w:val="9"/>
    <w:rPr>
      <w:rFonts w:asciiTheme="majorHAnsi" w:cstheme="majorBidi" w:eastAsiaTheme="majorEastAsia" w:hAnsiTheme="majorHAnsi"/>
      <w:color w:val="404040" w:themeColor="text1" w:themeTint="bf"/>
      <w:sz w:val="20"/>
      <w:szCs w:val="20"/>
    </w:rPr>
  </w:style>
  <w:style w:type="character" w:customStyle="1" w:styleId="Заголовок9Знак">
    <w:name w:val="Заголовок 9 Знак"/>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Цитата2Знак"/>
    <w:uiPriority w:val="29"/>
    <w:qFormat w:val="on"/>
    <w:rPr>
      <w:i/>
      <w:iCs/>
      <w:color w:val="000000" w:themeColor="text1"/>
    </w:rPr>
  </w:style>
  <w:style w:type="character" w:customStyle="1" w:styleId="Цитата2Знак">
    <w:name w:val="Цитата 2 Знак"/>
    <w:link w:val="Quote"/>
    <w:uiPriority w:val="29"/>
    <w:rPr>
      <w:i/>
      <w:iCs/>
      <w:color w:val="000000" w:themeColor="text1"/>
    </w:rPr>
  </w:style>
  <w:style w:type="paragraph" w:styleId="IntenseQuote">
    <w:name w:val="Intense Quote"/>
    <w:link w:val="ВыделеннаяцитатаЗнак"/>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ВыделеннаяцитатаЗнак">
    <w:name w:val="Выделенная цитата Знак"/>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character" w:customStyle="1" w:styleId="FootnoteTextChar">
    <w:name w:val="Footnote Text Char"/>
    <w:uiPriority w:val="99"/>
    <w:semiHidden w:val="on"/>
    <w:rPr>
      <w:sz w:val="20"/>
      <w:szCs w:val="20"/>
    </w:rPr>
  </w:style>
  <w:style w:type="paragraph" w:styleId="Endnotetext">
    <w:name w:val="Endnote text"/>
    <w:link w:val="ТекстконцевойсноскиЗнак"/>
    <w:uiPriority w:val="99"/>
    <w:semiHidden w:val="on"/>
    <w:unhideWhenUsed w:val="on"/>
    <w:rPr>
      <w:sz w:val="20"/>
      <w:szCs w:val="20"/>
    </w:rPr>
  </w:style>
  <w:style w:type="character" w:customStyle="1" w:styleId="ТекстконцевойсноскиЗнак">
    <w:name w:val="Текст концевой сноски Знак"/>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ТекстЗнак"/>
    <w:uiPriority w:val="99"/>
    <w:semiHidden w:val="on"/>
    <w:unhideWhenUsed w:val="on"/>
    <w:rPr>
      <w:rFonts w:ascii="Courier New" w:cs="Courier New" w:hAnsi="Courier New"/>
      <w:sz w:val="21"/>
      <w:szCs w:val="21"/>
    </w:rPr>
  </w:style>
  <w:style w:type="character" w:customStyle="1" w:styleId="ТекстЗнак">
    <w:name w:val="Текст Знак"/>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ВерхнийколонтитулЗнак">
    <w:name w:val="Верхний колонтитул Знак"/>
    <w:basedOn w:val="DefaultParagraphFont"/>
    <w:uiPriority w:val="99"/>
    <w:qFormat w:val="on"/>
  </w:style>
  <w:style w:type="character" w:customStyle="1" w:styleId="НижнийколонтитулЗнак">
    <w:name w:val="Нижний колонтитул Знак"/>
    <w:basedOn w:val="DefaultParagraphFont"/>
    <w:uiPriority w:val="99"/>
    <w:qFormat w:val="on"/>
  </w:style>
  <w:style w:type="character" w:customStyle="1" w:styleId="Apple-converted-space">
    <w:name w:val="Apple-converted-space"/>
    <w:basedOn w:val="DefaultParagraphFont"/>
    <w:uiPriority w:val="99"/>
    <w:qFormat w:val="on"/>
  </w:style>
  <w:style w:type="character" w:customStyle="1" w:styleId="Интернет-ссылка">
    <w:name w:val="Интернет-ссылка"/>
    <w:basedOn w:val="DefaultParagraphFont"/>
    <w:uiPriority w:val="99"/>
    <w:unhideWhenUsed w:val="on"/>
    <w:rPr>
      <w:color w:val="0000ff"/>
      <w:u w:val="single"/>
    </w:rPr>
  </w:style>
  <w:style w:type="character" w:customStyle="1" w:styleId="Неразрешенноеупоминание1">
    <w:name w:val="Неразрешенное упоминание1"/>
    <w:basedOn w:val="DefaultParagraphFont"/>
    <w:uiPriority w:val="99"/>
    <w:semiHidden w:val="on"/>
    <w:unhideWhenUsed w:val="on"/>
    <w:qFormat w:val="on"/>
    <w:rPr>
      <w:color w:val="808080"/>
      <w:shd w:val="clear" w:color="auto" w:fill="e6e6e6"/>
    </w:rPr>
  </w:style>
  <w:style w:type="character" w:customStyle="1" w:styleId="Неразрешенноеупоминание2">
    <w:name w:val="Неразрешенное упоминание2"/>
    <w:basedOn w:val="DefaultParagraphFont"/>
    <w:uiPriority w:val="99"/>
    <w:semiHidden w:val="on"/>
    <w:unhideWhenUsed w:val="on"/>
    <w:qFormat w:val="on"/>
    <w:rPr>
      <w:color w:val="808080"/>
      <w:shd w:val="clear" w:color="auto" w:fill="e6e6e6"/>
    </w:rPr>
  </w:style>
  <w:style w:type="character" w:customStyle="1" w:styleId="ListLabel1">
    <w:name w:val="ListLabel 1"/>
    <w:uiPriority w:val="99"/>
    <w:qFormat w:val="on"/>
    <w:rPr>
      <w:u w:val="none"/>
    </w:rPr>
  </w:style>
  <w:style w:type="character" w:customStyle="1" w:styleId="ListLabel2">
    <w:name w:val="ListLabel 2"/>
    <w:uiPriority w:val="99"/>
    <w:qFormat w:val="on"/>
    <w:rPr>
      <w:u w:val="none"/>
    </w:rPr>
  </w:style>
  <w:style w:type="character" w:customStyle="1" w:styleId="ListLabel3">
    <w:name w:val="ListLabel 3"/>
    <w:uiPriority w:val="99"/>
    <w:qFormat w:val="on"/>
    <w:rPr>
      <w:u w:val="none"/>
    </w:rPr>
  </w:style>
  <w:style w:type="character" w:customStyle="1" w:styleId="ListLabel4">
    <w:name w:val="ListLabel 4"/>
    <w:uiPriority w:val="99"/>
    <w:qFormat w:val="on"/>
    <w:rPr>
      <w:u w:val="none"/>
    </w:rPr>
  </w:style>
  <w:style w:type="character" w:customStyle="1" w:styleId="ListLabel5">
    <w:name w:val="ListLabel 5"/>
    <w:uiPriority w:val="99"/>
    <w:qFormat w:val="on"/>
    <w:rPr>
      <w:u w:val="none"/>
    </w:rPr>
  </w:style>
  <w:style w:type="character" w:customStyle="1" w:styleId="ListLabel6">
    <w:name w:val="ListLabel 6"/>
    <w:uiPriority w:val="99"/>
    <w:qFormat w:val="on"/>
    <w:rPr>
      <w:u w:val="none"/>
    </w:rPr>
  </w:style>
  <w:style w:type="character" w:customStyle="1" w:styleId="ListLabel7">
    <w:name w:val="ListLabel 7"/>
    <w:uiPriority w:val="99"/>
    <w:qFormat w:val="on"/>
    <w:rPr>
      <w:u w:val="none"/>
    </w:rPr>
  </w:style>
  <w:style w:type="character" w:customStyle="1" w:styleId="ListLabel8">
    <w:name w:val="ListLabel 8"/>
    <w:uiPriority w:val="99"/>
    <w:qFormat w:val="on"/>
    <w:rPr>
      <w:u w:val="none"/>
    </w:rPr>
  </w:style>
  <w:style w:type="character" w:customStyle="1" w:styleId="ListLabel9">
    <w:name w:val="ListLabel 9"/>
    <w:uiPriority w:val="99"/>
    <w:qFormat w:val="on"/>
    <w:rPr>
      <w:u w:val="none"/>
    </w:rPr>
  </w:style>
  <w:style w:type="character" w:customStyle="1" w:styleId="ListLabel10">
    <w:name w:val="ListLabel 10"/>
    <w:uiPriority w:val="99"/>
    <w:qFormat w:val="on"/>
    <w:rPr>
      <w:u w:val="none"/>
    </w:rPr>
  </w:style>
  <w:style w:type="character" w:customStyle="1" w:styleId="ListLabel11">
    <w:name w:val="ListLabel 11"/>
    <w:uiPriority w:val="99"/>
    <w:qFormat w:val="on"/>
    <w:rPr>
      <w:u w:val="none"/>
    </w:rPr>
  </w:style>
  <w:style w:type="character" w:customStyle="1" w:styleId="ListLabel12">
    <w:name w:val="ListLabel 12"/>
    <w:uiPriority w:val="99"/>
    <w:qFormat w:val="on"/>
    <w:rPr>
      <w:u w:val="none"/>
    </w:rPr>
  </w:style>
  <w:style w:type="character" w:customStyle="1" w:styleId="ListLabel13">
    <w:name w:val="ListLabel 13"/>
    <w:uiPriority w:val="99"/>
    <w:qFormat w:val="on"/>
    <w:rPr>
      <w:u w:val="none"/>
    </w:rPr>
  </w:style>
  <w:style w:type="character" w:customStyle="1" w:styleId="ListLabel14">
    <w:name w:val="ListLabel 14"/>
    <w:uiPriority w:val="99"/>
    <w:qFormat w:val="on"/>
    <w:rPr>
      <w:u w:val="none"/>
    </w:rPr>
  </w:style>
  <w:style w:type="character" w:customStyle="1" w:styleId="ListLabel15">
    <w:name w:val="ListLabel 15"/>
    <w:uiPriority w:val="99"/>
    <w:qFormat w:val="on"/>
    <w:rPr>
      <w:u w:val="none"/>
    </w:rPr>
  </w:style>
  <w:style w:type="character" w:customStyle="1" w:styleId="ListLabel16">
    <w:name w:val="ListLabel 16"/>
    <w:uiPriority w:val="99"/>
    <w:qFormat w:val="on"/>
    <w:rPr>
      <w:u w:val="none"/>
    </w:rPr>
  </w:style>
  <w:style w:type="character" w:customStyle="1" w:styleId="ListLabel17">
    <w:name w:val="ListLabel 17"/>
    <w:uiPriority w:val="99"/>
    <w:qFormat w:val="on"/>
    <w:rPr>
      <w:u w:val="none"/>
    </w:rPr>
  </w:style>
  <w:style w:type="character" w:customStyle="1" w:styleId="ListLabel18">
    <w:name w:val="ListLabel 18"/>
    <w:uiPriority w:val="99"/>
    <w:qFormat w:val="on"/>
    <w:rPr>
      <w:u w:val="none"/>
    </w:rPr>
  </w:style>
  <w:style w:type="character" w:customStyle="1" w:styleId="ListLabel19">
    <w:name w:val="ListLabel 19"/>
    <w:uiPriority w:val="99"/>
    <w:qFormat w:val="on"/>
    <w:rPr>
      <w:u w:val="none"/>
    </w:rPr>
  </w:style>
  <w:style w:type="character" w:customStyle="1" w:styleId="ListLabel20">
    <w:name w:val="ListLabel 20"/>
    <w:uiPriority w:val="99"/>
    <w:qFormat w:val="on"/>
    <w:rPr>
      <w:u w:val="none"/>
    </w:rPr>
  </w:style>
  <w:style w:type="character" w:customStyle="1" w:styleId="ListLabel21">
    <w:name w:val="ListLabel 21"/>
    <w:uiPriority w:val="99"/>
    <w:qFormat w:val="on"/>
    <w:rPr>
      <w:u w:val="none"/>
    </w:rPr>
  </w:style>
  <w:style w:type="character" w:customStyle="1" w:styleId="ListLabel22">
    <w:name w:val="ListLabel 22"/>
    <w:uiPriority w:val="99"/>
    <w:qFormat w:val="on"/>
    <w:rPr>
      <w:u w:val="none"/>
    </w:rPr>
  </w:style>
  <w:style w:type="character" w:customStyle="1" w:styleId="ListLabel23">
    <w:name w:val="ListLabel 23"/>
    <w:uiPriority w:val="99"/>
    <w:qFormat w:val="on"/>
    <w:rPr>
      <w:u w:val="none"/>
    </w:rPr>
  </w:style>
  <w:style w:type="character" w:customStyle="1" w:styleId="ListLabel24">
    <w:name w:val="ListLabel 24"/>
    <w:uiPriority w:val="99"/>
    <w:qFormat w:val="on"/>
    <w:rPr>
      <w:u w:val="none"/>
    </w:rPr>
  </w:style>
  <w:style w:type="character" w:customStyle="1" w:styleId="ListLabel25">
    <w:name w:val="ListLabel 25"/>
    <w:uiPriority w:val="99"/>
    <w:qFormat w:val="on"/>
    <w:rPr>
      <w:u w:val="none"/>
    </w:rPr>
  </w:style>
  <w:style w:type="character" w:customStyle="1" w:styleId="ListLabel26">
    <w:name w:val="ListLabel 26"/>
    <w:uiPriority w:val="99"/>
    <w:qFormat w:val="on"/>
    <w:rPr>
      <w:u w:val="none"/>
    </w:rPr>
  </w:style>
  <w:style w:type="character" w:customStyle="1" w:styleId="ListLabel27">
    <w:name w:val="ListLabel 27"/>
    <w:uiPriority w:val="99"/>
    <w:qFormat w:val="on"/>
    <w:rPr>
      <w:u w:val="none"/>
    </w:rPr>
  </w:style>
  <w:style w:type="character" w:customStyle="1" w:styleId="ListLabel28">
    <w:name w:val="ListLabel 28"/>
    <w:uiPriority w:val="99"/>
    <w:qFormat w:val="on"/>
    <w:rPr>
      <w:u w:val="none"/>
    </w:rPr>
  </w:style>
  <w:style w:type="character" w:customStyle="1" w:styleId="ListLabel29">
    <w:name w:val="ListLabel 29"/>
    <w:uiPriority w:val="99"/>
    <w:qFormat w:val="on"/>
    <w:rPr>
      <w:u w:val="none"/>
    </w:rPr>
  </w:style>
  <w:style w:type="character" w:customStyle="1" w:styleId="ListLabel30">
    <w:name w:val="ListLabel 30"/>
    <w:uiPriority w:val="99"/>
    <w:qFormat w:val="on"/>
    <w:rPr>
      <w:u w:val="none"/>
    </w:rPr>
  </w:style>
  <w:style w:type="character" w:customStyle="1" w:styleId="ListLabel31">
    <w:name w:val="ListLabel 31"/>
    <w:uiPriority w:val="99"/>
    <w:qFormat w:val="on"/>
    <w:rPr>
      <w:u w:val="none"/>
    </w:rPr>
  </w:style>
  <w:style w:type="character" w:customStyle="1" w:styleId="ListLabel32">
    <w:name w:val="ListLabel 32"/>
    <w:uiPriority w:val="99"/>
    <w:qFormat w:val="on"/>
    <w:rPr>
      <w:u w:val="none"/>
    </w:rPr>
  </w:style>
  <w:style w:type="character" w:customStyle="1" w:styleId="ListLabel33">
    <w:name w:val="ListLabel 33"/>
    <w:uiPriority w:val="99"/>
    <w:qFormat w:val="on"/>
    <w:rPr>
      <w:u w:val="none"/>
    </w:rPr>
  </w:style>
  <w:style w:type="character" w:customStyle="1" w:styleId="ListLabel34">
    <w:name w:val="ListLabel 34"/>
    <w:uiPriority w:val="99"/>
    <w:qFormat w:val="on"/>
    <w:rPr>
      <w:u w:val="none"/>
    </w:rPr>
  </w:style>
  <w:style w:type="character" w:customStyle="1" w:styleId="ListLabel35">
    <w:name w:val="ListLabel 35"/>
    <w:uiPriority w:val="99"/>
    <w:qFormat w:val="on"/>
    <w:rPr>
      <w:u w:val="none"/>
    </w:rPr>
  </w:style>
  <w:style w:type="character" w:customStyle="1" w:styleId="ListLabel36">
    <w:name w:val="ListLabel 36"/>
    <w:uiPriority w:val="99"/>
    <w:qFormat w:val="on"/>
    <w:rPr>
      <w:u w:val="none"/>
    </w:rPr>
  </w:style>
  <w:style w:type="character" w:customStyle="1" w:styleId="ListLabel37">
    <w:name w:val="ListLabel 37"/>
    <w:uiPriority w:val="99"/>
    <w:qFormat w:val="on"/>
    <w:rPr>
      <w:u w:val="none"/>
    </w:rPr>
  </w:style>
  <w:style w:type="character" w:customStyle="1" w:styleId="ListLabel38">
    <w:name w:val="ListLabel 38"/>
    <w:uiPriority w:val="99"/>
    <w:qFormat w:val="on"/>
    <w:rPr>
      <w:u w:val="none"/>
    </w:rPr>
  </w:style>
  <w:style w:type="character" w:customStyle="1" w:styleId="ListLabel39">
    <w:name w:val="ListLabel 39"/>
    <w:uiPriority w:val="99"/>
    <w:qFormat w:val="on"/>
    <w:rPr>
      <w:u w:val="none"/>
    </w:rPr>
  </w:style>
  <w:style w:type="character" w:customStyle="1" w:styleId="ListLabel40">
    <w:name w:val="ListLabel 40"/>
    <w:uiPriority w:val="99"/>
    <w:qFormat w:val="on"/>
    <w:rPr>
      <w:u w:val="none"/>
    </w:rPr>
  </w:style>
  <w:style w:type="character" w:customStyle="1" w:styleId="ListLabel41">
    <w:name w:val="ListLabel 41"/>
    <w:uiPriority w:val="99"/>
    <w:qFormat w:val="on"/>
    <w:rPr>
      <w:u w:val="none"/>
    </w:rPr>
  </w:style>
  <w:style w:type="character" w:customStyle="1" w:styleId="ListLabel42">
    <w:name w:val="ListLabel 42"/>
    <w:uiPriority w:val="99"/>
    <w:qFormat w:val="on"/>
    <w:rPr>
      <w:u w:val="none"/>
    </w:rPr>
  </w:style>
  <w:style w:type="character" w:customStyle="1" w:styleId="ListLabel43">
    <w:name w:val="ListLabel 43"/>
    <w:uiPriority w:val="99"/>
    <w:qFormat w:val="on"/>
    <w:rPr>
      <w:u w:val="none"/>
    </w:rPr>
  </w:style>
  <w:style w:type="character" w:customStyle="1" w:styleId="ListLabel44">
    <w:name w:val="ListLabel 44"/>
    <w:uiPriority w:val="99"/>
    <w:qFormat w:val="on"/>
    <w:rPr>
      <w:u w:val="none"/>
    </w:rPr>
  </w:style>
  <w:style w:type="character" w:customStyle="1" w:styleId="ListLabel45">
    <w:name w:val="ListLabel 45"/>
    <w:uiPriority w:val="99"/>
    <w:qFormat w:val="on"/>
    <w:rPr>
      <w:u w:val="none"/>
    </w:rPr>
  </w:style>
  <w:style w:type="character" w:customStyle="1" w:styleId="ListLabel46">
    <w:name w:val="ListLabel 46"/>
    <w:uiPriority w:val="99"/>
    <w:qFormat w:val="on"/>
    <w:rPr>
      <w:u w:val="none"/>
    </w:rPr>
  </w:style>
  <w:style w:type="character" w:customStyle="1" w:styleId="ListLabel47">
    <w:name w:val="ListLabel 47"/>
    <w:uiPriority w:val="99"/>
    <w:qFormat w:val="on"/>
    <w:rPr>
      <w:u w:val="none"/>
    </w:rPr>
  </w:style>
  <w:style w:type="character" w:customStyle="1" w:styleId="ListLabel48">
    <w:name w:val="ListLabel 48"/>
    <w:uiPriority w:val="99"/>
    <w:qFormat w:val="on"/>
    <w:rPr>
      <w:u w:val="none"/>
    </w:rPr>
  </w:style>
  <w:style w:type="character" w:customStyle="1" w:styleId="ListLabel49">
    <w:name w:val="ListLabel 49"/>
    <w:uiPriority w:val="99"/>
    <w:qFormat w:val="on"/>
    <w:rPr>
      <w:u w:val="none"/>
    </w:rPr>
  </w:style>
  <w:style w:type="character" w:customStyle="1" w:styleId="ListLabel50">
    <w:name w:val="ListLabel 50"/>
    <w:uiPriority w:val="99"/>
    <w:qFormat w:val="on"/>
    <w:rPr>
      <w:u w:val="none"/>
    </w:rPr>
  </w:style>
  <w:style w:type="character" w:customStyle="1" w:styleId="ListLabel51">
    <w:name w:val="ListLabel 51"/>
    <w:uiPriority w:val="99"/>
    <w:qFormat w:val="on"/>
    <w:rPr>
      <w:u w:val="none"/>
    </w:rPr>
  </w:style>
  <w:style w:type="character" w:customStyle="1" w:styleId="ListLabel52">
    <w:name w:val="ListLabel 52"/>
    <w:uiPriority w:val="99"/>
    <w:qFormat w:val="on"/>
    <w:rPr>
      <w:u w:val="none"/>
    </w:rPr>
  </w:style>
  <w:style w:type="character" w:customStyle="1" w:styleId="ListLabel53">
    <w:name w:val="ListLabel 53"/>
    <w:uiPriority w:val="99"/>
    <w:qFormat w:val="on"/>
    <w:rPr>
      <w:u w:val="none"/>
    </w:rPr>
  </w:style>
  <w:style w:type="character" w:customStyle="1" w:styleId="ListLabel54">
    <w:name w:val="ListLabel 54"/>
    <w:uiPriority w:val="99"/>
    <w:qFormat w:val="on"/>
    <w:rPr>
      <w:u w:val="none"/>
    </w:rPr>
  </w:style>
  <w:style w:type="character" w:customStyle="1" w:styleId="ListLabel55">
    <w:name w:val="ListLabel 55"/>
    <w:uiPriority w:val="99"/>
    <w:qFormat w:val="on"/>
    <w:rPr>
      <w:sz w:val="20"/>
    </w:rPr>
  </w:style>
  <w:style w:type="character" w:customStyle="1" w:styleId="ListLabel56">
    <w:name w:val="ListLabel 56"/>
    <w:uiPriority w:val="99"/>
    <w:qFormat w:val="on"/>
    <w:rPr>
      <w:sz w:val="20"/>
    </w:rPr>
  </w:style>
  <w:style w:type="character" w:customStyle="1" w:styleId="ListLabel57">
    <w:name w:val="ListLabel 57"/>
    <w:uiPriority w:val="99"/>
    <w:qFormat w:val="on"/>
    <w:rPr>
      <w:sz w:val="20"/>
    </w:rPr>
  </w:style>
  <w:style w:type="character" w:customStyle="1" w:styleId="ListLabel58">
    <w:name w:val="ListLabel 58"/>
    <w:uiPriority w:val="99"/>
    <w:qFormat w:val="on"/>
    <w:rPr>
      <w:sz w:val="20"/>
    </w:rPr>
  </w:style>
  <w:style w:type="character" w:customStyle="1" w:styleId="ListLabel59">
    <w:name w:val="ListLabel 59"/>
    <w:uiPriority w:val="99"/>
    <w:qFormat w:val="on"/>
    <w:rPr>
      <w:sz w:val="20"/>
    </w:rPr>
  </w:style>
  <w:style w:type="character" w:customStyle="1" w:styleId="ListLabel60">
    <w:name w:val="ListLabel 60"/>
    <w:uiPriority w:val="99"/>
    <w:qFormat w:val="on"/>
    <w:rPr>
      <w:sz w:val="20"/>
    </w:rPr>
  </w:style>
  <w:style w:type="character" w:customStyle="1" w:styleId="ListLabel61">
    <w:name w:val="ListLabel 61"/>
    <w:uiPriority w:val="99"/>
    <w:qFormat w:val="on"/>
    <w:rPr>
      <w:sz w:val="20"/>
    </w:rPr>
  </w:style>
  <w:style w:type="character" w:customStyle="1" w:styleId="ListLabel62">
    <w:name w:val="ListLabel 62"/>
    <w:uiPriority w:val="99"/>
    <w:qFormat w:val="on"/>
    <w:rPr>
      <w:sz w:val="20"/>
    </w:rPr>
  </w:style>
  <w:style w:type="character" w:customStyle="1" w:styleId="ListLabel63">
    <w:name w:val="ListLabel 63"/>
    <w:uiPriority w:val="99"/>
    <w:qFormat w:val="on"/>
    <w:rPr>
      <w:sz w:val="20"/>
    </w:rPr>
  </w:style>
  <w:style w:type="character" w:customStyle="1" w:styleId="ListLabel64">
    <w:name w:val="ListLabel 64"/>
    <w:uiPriority w:val="99"/>
    <w:qFormat w:val="on"/>
    <w:rPr>
      <w:rFonts w:cs="Courier New"/>
    </w:rPr>
  </w:style>
  <w:style w:type="character" w:customStyle="1" w:styleId="ListLabel65">
    <w:name w:val="ListLabel 65"/>
    <w:uiPriority w:val="99"/>
    <w:qFormat w:val="on"/>
    <w:rPr>
      <w:rFonts w:cs="Courier New"/>
    </w:rPr>
  </w:style>
  <w:style w:type="character" w:customStyle="1" w:styleId="ListLabel66">
    <w:name w:val="ListLabel 66"/>
    <w:uiPriority w:val="99"/>
    <w:qFormat w:val="on"/>
    <w:rPr>
      <w:rFonts w:cs="Courier New"/>
    </w:rPr>
  </w:style>
  <w:style w:type="character" w:customStyle="1" w:styleId="ListLabel67">
    <w:name w:val="ListLabel 67"/>
    <w:uiPriority w:val="99"/>
    <w:qFormat w:val="on"/>
    <w:rPr>
      <w:rFonts w:cs="Courier New"/>
    </w:rPr>
  </w:style>
  <w:style w:type="character" w:customStyle="1" w:styleId="ListLabel68">
    <w:name w:val="ListLabel 68"/>
    <w:uiPriority w:val="99"/>
    <w:qFormat w:val="on"/>
    <w:rPr>
      <w:rFonts w:cs="Courier New"/>
    </w:rPr>
  </w:style>
  <w:style w:type="character" w:customStyle="1" w:styleId="ListLabel69">
    <w:name w:val="ListLabel 69"/>
    <w:uiPriority w:val="99"/>
    <w:qFormat w:val="on"/>
    <w:rPr>
      <w:rFonts w:cs="Courier New"/>
    </w:rPr>
  </w:style>
  <w:style w:type="paragraph" w:customStyle="1" w:styleId="Заголовок1">
    <w:name w:val="Заголовок1"/>
    <w:basedOn w:val="Normal"/>
    <w:next w:val="BodyText"/>
    <w:uiPriority w:val="99"/>
    <w:qFormat w:val="on"/>
    <w:pPr>
      <w:keepNext w:val="on"/>
      <w:spacing w:before="240" w:after="120"/>
    </w:pPr>
    <w:rPr>
      <w:rFonts w:ascii="Liberation Sans" w:cs="FreeSans" w:eastAsia="Noto Sans CJK SC Regular" w:hAnsi="Liberation Sans"/>
      <w:sz w:val="28"/>
      <w:szCs w:val="28"/>
    </w:rPr>
  </w:style>
  <w:style w:type="paragraph" w:styleId="BodyText">
    <w:name w:val="Body Text"/>
    <w:basedOn w:val="Normal"/>
    <w:uiPriority w:val="99"/>
    <w:pPr>
      <w:spacing w:after="140" w:line="288" w:lineRule="auto"/>
    </w:pPr>
  </w:style>
  <w:style w:type="paragraph" w:styleId="List">
    <w:name w:val="List"/>
    <w:basedOn w:val="BodyText"/>
    <w:uiPriority w:val="99"/>
    <w:rPr>
      <w:rFonts w:cs="FreeSans"/>
    </w:rPr>
  </w:style>
  <w:style w:type="paragraph" w:styleId="Caption">
    <w:name w:val="Caption"/>
    <w:basedOn w:val="Normal"/>
    <w:uiPriority w:val="99"/>
    <w:qFormat w:val="on"/>
    <w:pPr>
      <w:spacing w:before="120" w:after="120"/>
    </w:pPr>
    <w:rPr>
      <w:rFonts w:cs="FreeSans"/>
      <w:i/>
      <w:iCs/>
      <w:sz w:val="24"/>
      <w:szCs w:val="24"/>
    </w:rPr>
  </w:style>
  <w:style w:type="paragraph" w:styleId="Indexheading">
    <w:name w:val="Index heading"/>
    <w:basedOn w:val="Normal"/>
    <w:uiPriority w:val="99"/>
    <w:qFormat w:val="on"/>
    <w:rPr>
      <w:rFonts w:cs="FreeSans"/>
    </w:rPr>
  </w:style>
  <w:style w:type="paragraph" w:customStyle="1" w:styleId="Обычный1">
    <w:name w:val="Обычный1"/>
    <w:uiPriority w:val="99"/>
    <w:qFormat w:val="on"/>
  </w:style>
  <w:style w:type="paragraph" w:styleId="Title">
    <w:name w:val="Title"/>
    <w:basedOn w:val="Обычный1"/>
    <w:uiPriority w:val="99"/>
    <w:qFormat w:val="on"/>
    <w:pPr>
      <w:keepNext w:val="on"/>
      <w:keepLines w:val="on"/>
      <w:spacing w:after="60"/>
    </w:pPr>
    <w:rPr>
      <w:sz w:val="52"/>
      <w:szCs w:val="52"/>
    </w:rPr>
  </w:style>
  <w:style w:type="paragraph" w:styleId="Subtitle">
    <w:name w:val="Subtitle"/>
    <w:basedOn w:val="Обычный1"/>
    <w:uiPriority w:val="99"/>
    <w:qFormat w:val="on"/>
    <w:pPr>
      <w:keepNext w:val="on"/>
      <w:keepLines w:val="on"/>
      <w:spacing w:after="320"/>
    </w:pPr>
    <w:rPr>
      <w:color w:val="666666"/>
      <w:sz w:val="30"/>
      <w:szCs w:val="30"/>
    </w:rPr>
  </w:style>
  <w:style w:type="paragraph" w:styleId="Header">
    <w:name w:val="Header"/>
    <w:basedOn w:val="Normal"/>
    <w:uiPriority w:val="99"/>
    <w:unhideWhenUsed w:val="on"/>
    <w:pPr>
      <w:tabs>
        <w:tab w:val="center" w:pos="4677"/>
        <w:tab w:val="right" w:pos="9355"/>
      </w:tabs>
      <w:spacing w:line="240" w:lineRule="auto"/>
    </w:pPr>
  </w:style>
  <w:style w:type="paragraph" w:styleId="Footer">
    <w:name w:val="Footer"/>
    <w:basedOn w:val="Normal"/>
    <w:uiPriority w:val="99"/>
    <w:unhideWhenUsed w:val="on"/>
    <w:pPr>
      <w:tabs>
        <w:tab w:val="center" w:pos="4677"/>
        <w:tab w:val="right" w:pos="9355"/>
      </w:tabs>
      <w:spacing w:line="240" w:lineRule="auto"/>
    </w:pPr>
  </w:style>
  <w:style w:type="paragraph" w:styleId="Normal(Web)">
    <w:name w:val="Normal (Web)"/>
    <w:basedOn w:val="Normal"/>
    <w:uiPriority w:val="99"/>
    <w:semiHidden w:val="on"/>
    <w:unhideWhenUsed w:val="on"/>
    <w:qFormat w:val="on"/>
    <w:pPr>
      <w:spacing w:line="240" w:lineRule="auto"/>
    </w:pPr>
    <w:rPr>
      <w:rFonts w:ascii="Times New Roman" w:cs="Times New Roman" w:eastAsia="Times New Roman" w:hAnsi="Times New Roman"/>
      <w:color w:val="00000a"/>
      <w:sz w:val="24"/>
      <w:szCs w:val="24"/>
    </w:rPr>
  </w:style>
  <w:style w:type="table" w:customStyle="1" w:styleId="TableNormal">
    <w:name w:val="Table Normal"/>
    <w:uiPriority w:val="99"/>
    <w:tblPr>
      <w:tblCellMar>
        <w:top w:w="0" w:type="dxa"/>
        <w:left w:w="0" w:type="dxa"/>
        <w:bottom w:w="0" w:type="dxa"/>
        <w:right w:w="0" w:type="dxa"/>
      </w:tblCellMar>
    </w:tblPr>
  </w:style>
  <w:style w:type="character" w:styleId="Hyperlink">
    <w:name w:val="Hyperlink"/>
    <w:basedOn w:val="DefaultParagraphFont"/>
    <w:uiPriority w:val="99"/>
    <w:unhideWhenUsed w:val="on"/>
    <w:rPr>
      <w:color w:val="0000ff" w:themeColor="hyperlink"/>
      <w:u w:val="single"/>
    </w:rPr>
  </w:style>
  <w:style w:type="character" w:customStyle="1" w:styleId="Неразрешенноеупоминание3">
    <w:name w:val="Неразрешенное упоминание3"/>
    <w:basedOn w:val="DefaultParagraphFont"/>
    <w:uiPriority w:val="99"/>
    <w:semiHidden w:val="on"/>
    <w:unhideWhenUsed w:val="on"/>
    <w:rPr>
      <w:color w:val="605e5c"/>
      <w:shd w:val="clear" w:color="auto" w:fill="e1dfdd"/>
    </w:rPr>
  </w:style>
  <w:style w:type="character" w:customStyle="1" w:styleId="UnresolvedMention">
    <w:name w:val="Unresolved Mention"/>
    <w:basedOn w:val="DefaultParagraphFont"/>
    <w:uiPriority w:val="99"/>
    <w:semiHidden w:val="on"/>
    <w:unhideWhenUsed w:val="on"/>
    <w:rPr>
      <w:color w:val="605e5c"/>
      <w:shd w:val="clear" w:color="auto" w:fill="e1dfdd"/>
    </w:rPr>
  </w:style>
  <w:style w:type="table" w:styleId="TableGrid">
    <w:name w:val="Table Grid"/>
    <w:basedOn w:val="NormalTable"/>
    <w:uiPriority w:val="59"/>
    <w:unhideWhenUsed w:val="on"/>
    <w:pPr>
      <w:pBdr>
        <w:top w:val="nil" w:sz="4" w:space="0"/>
        <w:left w:val="nil" w:sz="4" w:space="0"/>
        <w:bottom w:val="nil" w:sz="4" w:space="0"/>
        <w:right w:val="nil" w:sz="4" w:space="0"/>
        <w:between w:val="nil" w:sz="4" w:space="0"/>
      </w:pBdr>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Footnotetext">
    <w:name w:val="Footnote text"/>
    <w:basedOn w:val="Normal"/>
    <w:link w:val="ТекстсноскиЗнак"/>
    <w:uiPriority w:val="99"/>
    <w:semiHidden w:val="on"/>
    <w:unhideWhenUsed w:val="on"/>
    <w:pPr>
      <w:spacing w:line="240" w:lineRule="auto"/>
    </w:pPr>
    <w:rPr>
      <w:sz w:val="20"/>
      <w:szCs w:val="20"/>
    </w:rPr>
  </w:style>
  <w:style w:type="character" w:customStyle="1" w:styleId="ТекстсноскиЗнак">
    <w:name w:val="Текст сноски Знак"/>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table" w:customStyle="1" w:styleId="TableGrid1">
    <w:name w:val="Table Grid1"/>
    <w:basedOn w:val="NormalTable"/>
    <w:uiPriority w:val="59"/>
    <w:unhideWhenUsed w:val="on"/>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BalloonText">
    <w:name w:val="Balloon Text"/>
    <w:basedOn w:val="Normal"/>
    <w:link w:val="ТекствыноскиЗнак"/>
    <w:uiPriority w:val="99"/>
    <w:semiHidden w:val="on"/>
    <w:unhideWhenUsed w:val="on"/>
    <w:pPr>
      <w:spacing w:line="240" w:lineRule="auto"/>
    </w:pPr>
    <w:rPr>
      <w:rFonts w:ascii="Tahoma" w:cs="Tahoma" w:hAnsi="Tahoma"/>
      <w:sz w:val="16"/>
      <w:szCs w:val="16"/>
    </w:rPr>
  </w:style>
  <w:style w:type="character" w:customStyle="1" w:styleId="ТекствыноскиЗнак">
    <w:name w:val="Текст выноски Знак"/>
    <w:basedOn w:val="DefaultParagraphFont"/>
    <w:link w:val="BalloonText"/>
    <w:uiPriority w:val="99"/>
    <w:semiHidden w:val="on"/>
    <w:rPr>
      <w:rFonts w:ascii="Tahoma" w:cs="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line="276" w:lineRule="auto"/>
    </w:pPr>
  </w:style>
  <w:style w:type="paragraph" w:styleId="1">
    <w:name w:val="heading 1"/>
    <w:uiPriority w:val="99"/>
    <w:qFormat/>
    <w:pPr>
      <w:keepNext/>
      <w:keepLines/>
      <w:widowControl w:val="0"/>
      <w:spacing w:before="400" w:after="120"/>
      <w:outlineLvl w:val="0"/>
    </w:pPr>
    <w:rPr>
      <w:sz w:val="40"/>
      <w:szCs w:val="40"/>
    </w:rPr>
  </w:style>
  <w:style w:type="paragraph" w:styleId="2">
    <w:name w:val="heading 2"/>
    <w:uiPriority w:val="99"/>
    <w:qFormat/>
    <w:pPr>
      <w:keepNext/>
      <w:keepLines/>
      <w:widowControl w:val="0"/>
      <w:spacing w:before="360" w:after="120"/>
      <w:outlineLvl w:val="1"/>
    </w:pPr>
    <w:rPr>
      <w:sz w:val="32"/>
      <w:szCs w:val="32"/>
    </w:rPr>
  </w:style>
  <w:style w:type="paragraph" w:styleId="3">
    <w:name w:val="heading 3"/>
    <w:uiPriority w:val="99"/>
    <w:qFormat/>
    <w:pPr>
      <w:keepNext/>
      <w:keepLines/>
      <w:widowControl w:val="0"/>
      <w:spacing w:before="320" w:after="80"/>
      <w:outlineLvl w:val="2"/>
    </w:pPr>
    <w:rPr>
      <w:color w:val="434343"/>
      <w:sz w:val="28"/>
      <w:szCs w:val="28"/>
    </w:rPr>
  </w:style>
  <w:style w:type="paragraph" w:styleId="4">
    <w:name w:val="heading 4"/>
    <w:uiPriority w:val="99"/>
    <w:qFormat/>
    <w:pPr>
      <w:keepNext/>
      <w:keepLines/>
      <w:widowControl w:val="0"/>
      <w:spacing w:before="280" w:after="80"/>
      <w:outlineLvl w:val="3"/>
    </w:pPr>
    <w:rPr>
      <w:color w:val="666666"/>
      <w:sz w:val="24"/>
      <w:szCs w:val="24"/>
    </w:rPr>
  </w:style>
  <w:style w:type="paragraph" w:styleId="5">
    <w:name w:val="heading 5"/>
    <w:uiPriority w:val="99"/>
    <w:qFormat/>
    <w:pPr>
      <w:keepNext/>
      <w:keepLines/>
      <w:widowControl w:val="0"/>
      <w:spacing w:before="240" w:after="80"/>
      <w:outlineLvl w:val="4"/>
    </w:pPr>
    <w:rPr>
      <w:color w:val="666666"/>
    </w:rPr>
  </w:style>
  <w:style w:type="paragraph" w:styleId="6">
    <w:name w:val="heading 6"/>
    <w:uiPriority w:val="99"/>
    <w:qFormat/>
    <w:pPr>
      <w:keepNext/>
      <w:keepLines/>
      <w:widowControl w:val="0"/>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Pr>
      <w:i/>
      <w:iCs/>
      <w:color w:val="808080" w:themeColor="text1" w:themeTint="7F"/>
    </w:rPr>
  </w:style>
  <w:style w:type="character" w:styleId="a5">
    <w:name w:val="Emphasis"/>
    <w:uiPriority w:val="20"/>
    <w:qFormat/>
    <w:rPr>
      <w:i/>
      <w:iCs/>
    </w:rPr>
  </w:style>
  <w:style w:type="character" w:styleId="a6">
    <w:name w:val="Intense Emphasis"/>
    <w:uiPriority w:val="21"/>
    <w:qFormat/>
    <w:rPr>
      <w:b/>
      <w:bCs/>
      <w:i/>
      <w:iCs/>
      <w:color w:val="4F81BD" w:themeColor="accent1"/>
    </w:rPr>
  </w:style>
  <w:style w:type="character" w:styleId="a7">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8">
    <w:name w:val="Intense Quote"/>
    <w:link w:val="a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link w:val="a8"/>
    <w:uiPriority w:val="30"/>
    <w:rPr>
      <w:b/>
      <w:bCs/>
      <w:i/>
      <w:iCs/>
      <w:color w:val="4F81BD" w:themeColor="accent1"/>
    </w:rPr>
  </w:style>
  <w:style w:type="character" w:styleId="aa">
    <w:name w:val="Subtle Reference"/>
    <w:uiPriority w:val="31"/>
    <w:qFormat/>
    <w:rPr>
      <w:smallCaps/>
      <w:color w:val="C0504D" w:themeColor="accent2"/>
      <w:u w:val="single"/>
    </w:rPr>
  </w:style>
  <w:style w:type="character" w:styleId="ab">
    <w:name w:val="Intense Reference"/>
    <w:uiPriority w:val="32"/>
    <w:qFormat/>
    <w:rPr>
      <w:b/>
      <w:bCs/>
      <w:smallCaps/>
      <w:color w:val="C0504D" w:themeColor="accent2"/>
      <w:spacing w:val="5"/>
      <w:u w:val="single"/>
    </w:rPr>
  </w:style>
  <w:style w:type="character" w:styleId="ac">
    <w:name w:val="Book Title"/>
    <w:uiPriority w:val="33"/>
    <w:qFormat/>
    <w:rPr>
      <w:b/>
      <w:bCs/>
      <w:smallCaps/>
      <w:spacing w:val="5"/>
    </w:rPr>
  </w:style>
  <w:style w:type="paragraph" w:styleId="ad">
    <w:name w:val="List Paragraph"/>
    <w:uiPriority w:val="34"/>
    <w:qFormat/>
    <w:pPr>
      <w:ind w:left="720"/>
      <w:contextualSpacing/>
    </w:p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Plain Text"/>
    <w:link w:val="af2"/>
    <w:uiPriority w:val="99"/>
    <w:semiHidden/>
    <w:unhideWhenUsed/>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af3">
    <w:name w:val="Верхний колонтитул Знак"/>
    <w:basedOn w:val="a0"/>
    <w:uiPriority w:val="99"/>
    <w:qFormat/>
  </w:style>
  <w:style w:type="character" w:customStyle="1" w:styleId="af4">
    <w:name w:val="Нижний колонтитул Знак"/>
    <w:basedOn w:val="a0"/>
    <w:uiPriority w:val="99"/>
    <w:qFormat/>
  </w:style>
  <w:style w:type="character" w:customStyle="1" w:styleId="Apple-converted-space">
    <w:name w:val="Apple-converted-space"/>
    <w:basedOn w:val="a0"/>
    <w:uiPriority w:val="99"/>
    <w:qFormat/>
  </w:style>
  <w:style w:type="character" w:customStyle="1" w:styleId="-">
    <w:name w:val="Интернет-ссылка"/>
    <w:basedOn w:val="a0"/>
    <w:uiPriority w:val="99"/>
    <w:unhideWhenUsed/>
    <w:rPr>
      <w:color w:val="0000FF"/>
      <w:u w:val="single"/>
    </w:rPr>
  </w:style>
  <w:style w:type="character" w:customStyle="1" w:styleId="10">
    <w:name w:val="Неразрешенное упоминание1"/>
    <w:basedOn w:val="a0"/>
    <w:uiPriority w:val="99"/>
    <w:semiHidden/>
    <w:unhideWhenUsed/>
    <w:qFormat/>
    <w:rPr>
      <w:color w:val="808080"/>
      <w:shd w:val="clear" w:color="auto" w:fill="E6E6E6"/>
    </w:rPr>
  </w:style>
  <w:style w:type="character" w:customStyle="1" w:styleId="22">
    <w:name w:val="Неразрешенное упоминание2"/>
    <w:basedOn w:val="a0"/>
    <w:uiPriority w:val="99"/>
    <w:semiHidden/>
    <w:unhideWhenUsed/>
    <w:qFormat/>
    <w:rPr>
      <w:color w:val="808080"/>
      <w:shd w:val="clear" w:color="auto" w:fill="E6E6E6"/>
    </w:rPr>
  </w:style>
  <w:style w:type="character" w:customStyle="1" w:styleId="ListLabel1">
    <w:name w:val="ListLabel 1"/>
    <w:uiPriority w:val="99"/>
    <w:qFormat/>
    <w:rPr>
      <w:u w:val="none"/>
    </w:rPr>
  </w:style>
  <w:style w:type="character" w:customStyle="1" w:styleId="ListLabel2">
    <w:name w:val="ListLabel 2"/>
    <w:uiPriority w:val="99"/>
    <w:qFormat/>
    <w:rPr>
      <w:u w:val="none"/>
    </w:rPr>
  </w:style>
  <w:style w:type="character" w:customStyle="1" w:styleId="ListLabel3">
    <w:name w:val="ListLabel 3"/>
    <w:uiPriority w:val="99"/>
    <w:qFormat/>
    <w:rPr>
      <w:u w:val="none"/>
    </w:rPr>
  </w:style>
  <w:style w:type="character" w:customStyle="1" w:styleId="ListLabel4">
    <w:name w:val="ListLabel 4"/>
    <w:uiPriority w:val="99"/>
    <w:qFormat/>
    <w:rPr>
      <w:u w:val="none"/>
    </w:rPr>
  </w:style>
  <w:style w:type="character" w:customStyle="1" w:styleId="ListLabel5">
    <w:name w:val="ListLabel 5"/>
    <w:uiPriority w:val="99"/>
    <w:qFormat/>
    <w:rPr>
      <w:u w:val="none"/>
    </w:rPr>
  </w:style>
  <w:style w:type="character" w:customStyle="1" w:styleId="ListLabel6">
    <w:name w:val="ListLabel 6"/>
    <w:uiPriority w:val="99"/>
    <w:qFormat/>
    <w:rPr>
      <w:u w:val="none"/>
    </w:rPr>
  </w:style>
  <w:style w:type="character" w:customStyle="1" w:styleId="ListLabel7">
    <w:name w:val="ListLabel 7"/>
    <w:uiPriority w:val="99"/>
    <w:qFormat/>
    <w:rPr>
      <w:u w:val="none"/>
    </w:rPr>
  </w:style>
  <w:style w:type="character" w:customStyle="1" w:styleId="ListLabel8">
    <w:name w:val="ListLabel 8"/>
    <w:uiPriority w:val="99"/>
    <w:qFormat/>
    <w:rPr>
      <w:u w:val="none"/>
    </w:rPr>
  </w:style>
  <w:style w:type="character" w:customStyle="1" w:styleId="ListLabel9">
    <w:name w:val="ListLabel 9"/>
    <w:uiPriority w:val="99"/>
    <w:qFormat/>
    <w:rPr>
      <w:u w:val="none"/>
    </w:rPr>
  </w:style>
  <w:style w:type="character" w:customStyle="1" w:styleId="ListLabel10">
    <w:name w:val="ListLabel 10"/>
    <w:uiPriority w:val="99"/>
    <w:qFormat/>
    <w:rPr>
      <w:u w:val="none"/>
    </w:rPr>
  </w:style>
  <w:style w:type="character" w:customStyle="1" w:styleId="ListLabel11">
    <w:name w:val="ListLabel 11"/>
    <w:uiPriority w:val="99"/>
    <w:qFormat/>
    <w:rPr>
      <w:u w:val="none"/>
    </w:rPr>
  </w:style>
  <w:style w:type="character" w:customStyle="1" w:styleId="ListLabel12">
    <w:name w:val="ListLabel 12"/>
    <w:uiPriority w:val="99"/>
    <w:qFormat/>
    <w:rPr>
      <w:u w:val="none"/>
    </w:rPr>
  </w:style>
  <w:style w:type="character" w:customStyle="1" w:styleId="ListLabel13">
    <w:name w:val="ListLabel 13"/>
    <w:uiPriority w:val="99"/>
    <w:qFormat/>
    <w:rPr>
      <w:u w:val="none"/>
    </w:rPr>
  </w:style>
  <w:style w:type="character" w:customStyle="1" w:styleId="ListLabel14">
    <w:name w:val="ListLabel 14"/>
    <w:uiPriority w:val="99"/>
    <w:qFormat/>
    <w:rPr>
      <w:u w:val="none"/>
    </w:rPr>
  </w:style>
  <w:style w:type="character" w:customStyle="1" w:styleId="ListLabel15">
    <w:name w:val="ListLabel 15"/>
    <w:uiPriority w:val="99"/>
    <w:qFormat/>
    <w:rPr>
      <w:u w:val="none"/>
    </w:rPr>
  </w:style>
  <w:style w:type="character" w:customStyle="1" w:styleId="ListLabel16">
    <w:name w:val="ListLabel 16"/>
    <w:uiPriority w:val="99"/>
    <w:qFormat/>
    <w:rPr>
      <w:u w:val="none"/>
    </w:rPr>
  </w:style>
  <w:style w:type="character" w:customStyle="1" w:styleId="ListLabel17">
    <w:name w:val="ListLabel 17"/>
    <w:uiPriority w:val="99"/>
    <w:qFormat/>
    <w:rPr>
      <w:u w:val="none"/>
    </w:rPr>
  </w:style>
  <w:style w:type="character" w:customStyle="1" w:styleId="ListLabel18">
    <w:name w:val="ListLabel 18"/>
    <w:uiPriority w:val="99"/>
    <w:qFormat/>
    <w:rPr>
      <w:u w:val="none"/>
    </w:rPr>
  </w:style>
  <w:style w:type="character" w:customStyle="1" w:styleId="ListLabel19">
    <w:name w:val="ListLabel 19"/>
    <w:uiPriority w:val="99"/>
    <w:qFormat/>
    <w:rPr>
      <w:u w:val="none"/>
    </w:rPr>
  </w:style>
  <w:style w:type="character" w:customStyle="1" w:styleId="ListLabel20">
    <w:name w:val="ListLabel 20"/>
    <w:uiPriority w:val="99"/>
    <w:qFormat/>
    <w:rPr>
      <w:u w:val="none"/>
    </w:rPr>
  </w:style>
  <w:style w:type="character" w:customStyle="1" w:styleId="ListLabel21">
    <w:name w:val="ListLabel 21"/>
    <w:uiPriority w:val="99"/>
    <w:qFormat/>
    <w:rPr>
      <w:u w:val="none"/>
    </w:rPr>
  </w:style>
  <w:style w:type="character" w:customStyle="1" w:styleId="ListLabel22">
    <w:name w:val="ListLabel 22"/>
    <w:uiPriority w:val="99"/>
    <w:qFormat/>
    <w:rPr>
      <w:u w:val="none"/>
    </w:rPr>
  </w:style>
  <w:style w:type="character" w:customStyle="1" w:styleId="ListLabel23">
    <w:name w:val="ListLabel 23"/>
    <w:uiPriority w:val="99"/>
    <w:qFormat/>
    <w:rPr>
      <w:u w:val="none"/>
    </w:rPr>
  </w:style>
  <w:style w:type="character" w:customStyle="1" w:styleId="ListLabel24">
    <w:name w:val="ListLabel 24"/>
    <w:uiPriority w:val="99"/>
    <w:qFormat/>
    <w:rPr>
      <w:u w:val="none"/>
    </w:rPr>
  </w:style>
  <w:style w:type="character" w:customStyle="1" w:styleId="ListLabel25">
    <w:name w:val="ListLabel 25"/>
    <w:uiPriority w:val="99"/>
    <w:qFormat/>
    <w:rPr>
      <w:u w:val="none"/>
    </w:rPr>
  </w:style>
  <w:style w:type="character" w:customStyle="1" w:styleId="ListLabel26">
    <w:name w:val="ListLabel 26"/>
    <w:uiPriority w:val="99"/>
    <w:qFormat/>
    <w:rPr>
      <w:u w:val="none"/>
    </w:rPr>
  </w:style>
  <w:style w:type="character" w:customStyle="1" w:styleId="ListLabel27">
    <w:name w:val="ListLabel 27"/>
    <w:uiPriority w:val="99"/>
    <w:qFormat/>
    <w:rPr>
      <w:u w:val="none"/>
    </w:rPr>
  </w:style>
  <w:style w:type="character" w:customStyle="1" w:styleId="ListLabel28">
    <w:name w:val="ListLabel 28"/>
    <w:uiPriority w:val="99"/>
    <w:qFormat/>
    <w:rPr>
      <w:u w:val="none"/>
    </w:rPr>
  </w:style>
  <w:style w:type="character" w:customStyle="1" w:styleId="ListLabel29">
    <w:name w:val="ListLabel 29"/>
    <w:uiPriority w:val="99"/>
    <w:qFormat/>
    <w:rPr>
      <w:u w:val="none"/>
    </w:rPr>
  </w:style>
  <w:style w:type="character" w:customStyle="1" w:styleId="ListLabel30">
    <w:name w:val="ListLabel 30"/>
    <w:uiPriority w:val="99"/>
    <w:qFormat/>
    <w:rPr>
      <w:u w:val="none"/>
    </w:rPr>
  </w:style>
  <w:style w:type="character" w:customStyle="1" w:styleId="ListLabel31">
    <w:name w:val="ListLabel 31"/>
    <w:uiPriority w:val="99"/>
    <w:qFormat/>
    <w:rPr>
      <w:u w:val="none"/>
    </w:rPr>
  </w:style>
  <w:style w:type="character" w:customStyle="1" w:styleId="ListLabel32">
    <w:name w:val="ListLabel 32"/>
    <w:uiPriority w:val="99"/>
    <w:qFormat/>
    <w:rPr>
      <w:u w:val="none"/>
    </w:rPr>
  </w:style>
  <w:style w:type="character" w:customStyle="1" w:styleId="ListLabel33">
    <w:name w:val="ListLabel 33"/>
    <w:uiPriority w:val="99"/>
    <w:qFormat/>
    <w:rPr>
      <w:u w:val="none"/>
    </w:rPr>
  </w:style>
  <w:style w:type="character" w:customStyle="1" w:styleId="ListLabel34">
    <w:name w:val="ListLabel 34"/>
    <w:uiPriority w:val="99"/>
    <w:qFormat/>
    <w:rPr>
      <w:u w:val="none"/>
    </w:rPr>
  </w:style>
  <w:style w:type="character" w:customStyle="1" w:styleId="ListLabel35">
    <w:name w:val="ListLabel 35"/>
    <w:uiPriority w:val="99"/>
    <w:qFormat/>
    <w:rPr>
      <w:u w:val="none"/>
    </w:rPr>
  </w:style>
  <w:style w:type="character" w:customStyle="1" w:styleId="ListLabel36">
    <w:name w:val="ListLabel 36"/>
    <w:uiPriority w:val="99"/>
    <w:qFormat/>
    <w:rPr>
      <w:u w:val="none"/>
    </w:rPr>
  </w:style>
  <w:style w:type="character" w:customStyle="1" w:styleId="ListLabel37">
    <w:name w:val="ListLabel 37"/>
    <w:uiPriority w:val="99"/>
    <w:qFormat/>
    <w:rPr>
      <w:u w:val="none"/>
    </w:rPr>
  </w:style>
  <w:style w:type="character" w:customStyle="1" w:styleId="ListLabel38">
    <w:name w:val="ListLabel 38"/>
    <w:uiPriority w:val="99"/>
    <w:qFormat/>
    <w:rPr>
      <w:u w:val="none"/>
    </w:rPr>
  </w:style>
  <w:style w:type="character" w:customStyle="1" w:styleId="ListLabel39">
    <w:name w:val="ListLabel 39"/>
    <w:uiPriority w:val="99"/>
    <w:qFormat/>
    <w:rPr>
      <w:u w:val="none"/>
    </w:rPr>
  </w:style>
  <w:style w:type="character" w:customStyle="1" w:styleId="ListLabel40">
    <w:name w:val="ListLabel 40"/>
    <w:uiPriority w:val="99"/>
    <w:qFormat/>
    <w:rPr>
      <w:u w:val="none"/>
    </w:rPr>
  </w:style>
  <w:style w:type="character" w:customStyle="1" w:styleId="ListLabel41">
    <w:name w:val="ListLabel 41"/>
    <w:uiPriority w:val="99"/>
    <w:qFormat/>
    <w:rPr>
      <w:u w:val="none"/>
    </w:rPr>
  </w:style>
  <w:style w:type="character" w:customStyle="1" w:styleId="ListLabel42">
    <w:name w:val="ListLabel 42"/>
    <w:uiPriority w:val="99"/>
    <w:qFormat/>
    <w:rPr>
      <w:u w:val="none"/>
    </w:rPr>
  </w:style>
  <w:style w:type="character" w:customStyle="1" w:styleId="ListLabel43">
    <w:name w:val="ListLabel 43"/>
    <w:uiPriority w:val="99"/>
    <w:qFormat/>
    <w:rPr>
      <w:u w:val="none"/>
    </w:rPr>
  </w:style>
  <w:style w:type="character" w:customStyle="1" w:styleId="ListLabel44">
    <w:name w:val="ListLabel 44"/>
    <w:uiPriority w:val="99"/>
    <w:qFormat/>
    <w:rPr>
      <w:u w:val="none"/>
    </w:rPr>
  </w:style>
  <w:style w:type="character" w:customStyle="1" w:styleId="ListLabel45">
    <w:name w:val="ListLabel 45"/>
    <w:uiPriority w:val="99"/>
    <w:qFormat/>
    <w:rPr>
      <w:u w:val="none"/>
    </w:rPr>
  </w:style>
  <w:style w:type="character" w:customStyle="1" w:styleId="ListLabel46">
    <w:name w:val="ListLabel 46"/>
    <w:uiPriority w:val="99"/>
    <w:qFormat/>
    <w:rPr>
      <w:u w:val="none"/>
    </w:rPr>
  </w:style>
  <w:style w:type="character" w:customStyle="1" w:styleId="ListLabel47">
    <w:name w:val="ListLabel 47"/>
    <w:uiPriority w:val="99"/>
    <w:qFormat/>
    <w:rPr>
      <w:u w:val="none"/>
    </w:rPr>
  </w:style>
  <w:style w:type="character" w:customStyle="1" w:styleId="ListLabel48">
    <w:name w:val="ListLabel 48"/>
    <w:uiPriority w:val="99"/>
    <w:qFormat/>
    <w:rPr>
      <w:u w:val="none"/>
    </w:rPr>
  </w:style>
  <w:style w:type="character" w:customStyle="1" w:styleId="ListLabel49">
    <w:name w:val="ListLabel 49"/>
    <w:uiPriority w:val="99"/>
    <w:qFormat/>
    <w:rPr>
      <w:u w:val="none"/>
    </w:rPr>
  </w:style>
  <w:style w:type="character" w:customStyle="1" w:styleId="ListLabel50">
    <w:name w:val="ListLabel 50"/>
    <w:uiPriority w:val="99"/>
    <w:qFormat/>
    <w:rPr>
      <w:u w:val="none"/>
    </w:rPr>
  </w:style>
  <w:style w:type="character" w:customStyle="1" w:styleId="ListLabel51">
    <w:name w:val="ListLabel 51"/>
    <w:uiPriority w:val="99"/>
    <w:qFormat/>
    <w:rPr>
      <w:u w:val="none"/>
    </w:rPr>
  </w:style>
  <w:style w:type="character" w:customStyle="1" w:styleId="ListLabel52">
    <w:name w:val="ListLabel 52"/>
    <w:uiPriority w:val="99"/>
    <w:qFormat/>
    <w:rPr>
      <w:u w:val="none"/>
    </w:rPr>
  </w:style>
  <w:style w:type="character" w:customStyle="1" w:styleId="ListLabel53">
    <w:name w:val="ListLabel 53"/>
    <w:uiPriority w:val="99"/>
    <w:qFormat/>
    <w:rPr>
      <w:u w:val="none"/>
    </w:rPr>
  </w:style>
  <w:style w:type="character" w:customStyle="1" w:styleId="ListLabel54">
    <w:name w:val="ListLabel 54"/>
    <w:uiPriority w:val="99"/>
    <w:qFormat/>
    <w:rPr>
      <w:u w:val="none"/>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rFonts w:cs="Courier New"/>
    </w:rPr>
  </w:style>
  <w:style w:type="character" w:customStyle="1" w:styleId="ListLabel65">
    <w:name w:val="ListLabel 65"/>
    <w:uiPriority w:val="99"/>
    <w:qFormat/>
    <w:rPr>
      <w:rFonts w:cs="Courier New"/>
    </w:rPr>
  </w:style>
  <w:style w:type="character" w:customStyle="1" w:styleId="ListLabel66">
    <w:name w:val="ListLabel 66"/>
    <w:uiPriority w:val="99"/>
    <w:qFormat/>
    <w:rPr>
      <w:rFonts w:cs="Courier New"/>
    </w:rPr>
  </w:style>
  <w:style w:type="character" w:customStyle="1" w:styleId="ListLabel67">
    <w:name w:val="ListLabel 67"/>
    <w:uiPriority w:val="99"/>
    <w:qFormat/>
    <w:rPr>
      <w:rFonts w:cs="Courier New"/>
    </w:rPr>
  </w:style>
  <w:style w:type="character" w:customStyle="1" w:styleId="ListLabel68">
    <w:name w:val="ListLabel 68"/>
    <w:uiPriority w:val="99"/>
    <w:qFormat/>
    <w:rPr>
      <w:rFonts w:cs="Courier New"/>
    </w:rPr>
  </w:style>
  <w:style w:type="character" w:customStyle="1" w:styleId="ListLabel69">
    <w:name w:val="ListLabel 69"/>
    <w:uiPriority w:val="99"/>
    <w:qFormat/>
    <w:rPr>
      <w:rFonts w:cs="Courier New"/>
    </w:rPr>
  </w:style>
  <w:style w:type="paragraph" w:customStyle="1" w:styleId="11">
    <w:name w:val="Заголовок1"/>
    <w:basedOn w:val="a"/>
    <w:next w:val="af5"/>
    <w:uiPriority w:val="99"/>
    <w:qFormat/>
    <w:pPr>
      <w:keepNext/>
      <w:spacing w:before="240" w:after="120"/>
    </w:pPr>
    <w:rPr>
      <w:rFonts w:ascii="Liberation Sans" w:eastAsia="Noto Sans CJK SC Regular" w:hAnsi="Liberation Sans" w:cs="FreeSans"/>
      <w:sz w:val="28"/>
      <w:szCs w:val="28"/>
    </w:rPr>
  </w:style>
  <w:style w:type="paragraph" w:styleId="af5">
    <w:name w:val="Body Text"/>
    <w:basedOn w:val="a"/>
    <w:uiPriority w:val="99"/>
    <w:pPr>
      <w:spacing w:after="140" w:line="288" w:lineRule="auto"/>
    </w:pPr>
  </w:style>
  <w:style w:type="paragraph" w:styleId="af6">
    <w:name w:val="List"/>
    <w:basedOn w:val="af5"/>
    <w:uiPriority w:val="99"/>
    <w:rPr>
      <w:rFonts w:cs="FreeSans"/>
    </w:rPr>
  </w:style>
  <w:style w:type="paragraph" w:styleId="af7">
    <w:name w:val="caption"/>
    <w:basedOn w:val="a"/>
    <w:uiPriority w:val="99"/>
    <w:qFormat/>
    <w:pPr>
      <w:spacing w:before="120" w:after="120"/>
    </w:pPr>
    <w:rPr>
      <w:rFonts w:cs="FreeSans"/>
      <w:i/>
      <w:iCs/>
      <w:sz w:val="24"/>
      <w:szCs w:val="24"/>
    </w:rPr>
  </w:style>
  <w:style w:type="paragraph" w:styleId="af8">
    <w:name w:val="index heading"/>
    <w:basedOn w:val="a"/>
    <w:uiPriority w:val="99"/>
    <w:qFormat/>
    <w:rPr>
      <w:rFonts w:cs="FreeSans"/>
    </w:rPr>
  </w:style>
  <w:style w:type="paragraph" w:customStyle="1" w:styleId="12">
    <w:name w:val="Обычный1"/>
    <w:uiPriority w:val="99"/>
    <w:qFormat/>
  </w:style>
  <w:style w:type="paragraph" w:styleId="af9">
    <w:name w:val="Title"/>
    <w:basedOn w:val="12"/>
    <w:uiPriority w:val="99"/>
    <w:qFormat/>
    <w:pPr>
      <w:keepNext/>
      <w:keepLines/>
      <w:spacing w:after="60"/>
    </w:pPr>
    <w:rPr>
      <w:sz w:val="52"/>
      <w:szCs w:val="52"/>
    </w:rPr>
  </w:style>
  <w:style w:type="paragraph" w:styleId="afa">
    <w:name w:val="Subtitle"/>
    <w:basedOn w:val="12"/>
    <w:uiPriority w:val="99"/>
    <w:qFormat/>
    <w:pPr>
      <w:keepNext/>
      <w:keepLines/>
      <w:spacing w:after="320"/>
    </w:pPr>
    <w:rPr>
      <w:color w:val="666666"/>
      <w:sz w:val="30"/>
      <w:szCs w:val="30"/>
    </w:rPr>
  </w:style>
  <w:style w:type="paragraph" w:styleId="afb">
    <w:name w:val="header"/>
    <w:basedOn w:val="a"/>
    <w:uiPriority w:val="99"/>
    <w:unhideWhenUsed/>
    <w:pPr>
      <w:tabs>
        <w:tab w:val="center" w:pos="4677"/>
        <w:tab w:val="right" w:pos="9355"/>
      </w:tabs>
      <w:spacing w:line="240" w:lineRule="auto"/>
    </w:pPr>
  </w:style>
  <w:style w:type="paragraph" w:styleId="afc">
    <w:name w:val="footer"/>
    <w:basedOn w:val="a"/>
    <w:uiPriority w:val="99"/>
    <w:unhideWhenUsed/>
    <w:pPr>
      <w:tabs>
        <w:tab w:val="center" w:pos="4677"/>
        <w:tab w:val="right" w:pos="9355"/>
      </w:tabs>
      <w:spacing w:line="240" w:lineRule="auto"/>
    </w:pPr>
  </w:style>
  <w:style w:type="paragraph" w:styleId="afd">
    <w:name w:val="Normal (Web)"/>
    <w:basedOn w:val="a"/>
    <w:uiPriority w:val="99"/>
    <w:semiHidden/>
    <w:unhideWhenUsed/>
    <w:qFormat/>
    <w:pPr>
      <w:spacing w:line="240" w:lineRule="auto"/>
    </w:pPr>
    <w:rPr>
      <w:rFonts w:ascii="Times New Roman" w:eastAsia="Times New Roman" w:hAnsi="Times New Roman" w:cs="Times New Roman"/>
      <w:color w:val="00000A"/>
      <w:sz w:val="24"/>
      <w:szCs w:val="24"/>
    </w:rPr>
  </w:style>
  <w:style w:type="table" w:customStyle="1" w:styleId="TableNormal">
    <w:name w:val="Table Normal"/>
    <w:uiPriority w:val="99"/>
    <w:tblPr>
      <w:tblCellMar>
        <w:top w:w="0" w:type="dxa"/>
        <w:left w:w="0" w:type="dxa"/>
        <w:bottom w:w="0" w:type="dxa"/>
        <w:right w:w="0" w:type="dxa"/>
      </w:tblCellMar>
    </w:tblPr>
  </w:style>
  <w:style w:type="character" w:styleId="afe">
    <w:name w:val="Hyperlink"/>
    <w:basedOn w:val="a0"/>
    <w:uiPriority w:val="99"/>
    <w:unhideWhenUsed/>
    <w:rPr>
      <w:color w:val="0000FF" w:themeColor="hyperlink"/>
      <w:u w:val="single"/>
    </w:rPr>
  </w:style>
  <w:style w:type="character" w:customStyle="1" w:styleId="30">
    <w:name w:val="Неразрешенное упоминание3"/>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table" w:styleId="aff">
    <w:name w:val="Table Grid"/>
    <w:basedOn w:val="a1"/>
    <w:uiPriority w:val="59"/>
    <w:unhideWhenUsed/>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pPr>
      <w:spacing w:line="240" w:lineRule="auto"/>
    </w:pPr>
    <w:rPr>
      <w:sz w:val="20"/>
      <w:szCs w:val="20"/>
    </w:rPr>
  </w:style>
  <w:style w:type="character" w:customStyle="1" w:styleId="aff1">
    <w:name w:val="Текст сноски Знак"/>
    <w:basedOn w:val="a0"/>
    <w:link w:val="aff0"/>
    <w:uiPriority w:val="99"/>
    <w:semiHidden/>
    <w:rPr>
      <w:sz w:val="20"/>
      <w:szCs w:val="20"/>
    </w:rPr>
  </w:style>
  <w:style w:type="character" w:styleId="aff2">
    <w:name w:val="footnote reference"/>
    <w:basedOn w:val="a0"/>
    <w:uiPriority w:val="99"/>
    <w:semiHidden/>
    <w:unhideWhenUsed/>
    <w:rPr>
      <w:vertAlign w:val="superscript"/>
    </w:rPr>
  </w:style>
  <w:style w:type="table" w:customStyle="1" w:styleId="TableGrid1">
    <w:name w:val="Table Grid1"/>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F9065C"/>
    <w:pPr>
      <w:spacing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F90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7" Type="http://schemas.openxmlformats.org/officeDocument/2006/relationships/fontTable" Target="fontTable.xml"/><Relationship Id="rId18" Type="http://schemas.openxmlformats.org/officeDocument/2006/relationships/theme" Target="theme/theme1.xml"/><Relationship Id="rId2" Type="http://schemas.openxmlformats.org/officeDocument/2006/relationships/numbering" Target="numbering.xml"/><Relationship Id="rId25" Type="http://schemas.openxmlformats.org/officeDocument/2006/relationships/image" Target="media/image2.png"/><Relationship Id="rId26" Type="http://schemas.openxmlformats.org/officeDocument/2006/relationships/header" Target="header1.xml"/><Relationship Id="rId27"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7" Type="http://schemas.openxmlformats.org/officeDocument/2006/relationships/footnotes" Target="footnotes.xml"/><Relationship Id="rId8" Type="http://schemas.openxmlformats.org/officeDocument/2006/relationships/endnotes" Target="endnotes.xml"/><Relationship Id="rId1" Type="http://schemas.openxmlformats.org/officeDocument/2006/relationships/customXml" Target="../customXml/item1.xml"/><Relationship Id="rId4" Type="http://schemas.microsoft.com/office/2007/relationships/stylesWithEffects" Target="stylesWithEffects.xml"/><Relationship Id="rId6" Type="http://schemas.openxmlformats.org/officeDocument/2006/relationships/webSettings" Target="webSettings.xml"/><Relationship Id="rId9" Type="http://schemas.openxmlformats.org/officeDocument/2006/relationships/image" Target="media/image1.png"/><Relationship Id="rId10" Type="http://schemas.openxmlformats.org/officeDocument/2006/relationships/hyperlink" Target="http://o-site.spb.ru/_races/FSO/Rogaining_Rules_Spb_110609.pdf" TargetMode="External"/><Relationship Id="rId11" Type="http://schemas.openxmlformats.org/officeDocument/2006/relationships/hyperlink" Target="mailto:lugarogein@mail.ru" TargetMode="External"/><Relationship Id="rId12" Type="http://schemas.openxmlformats.org/officeDocument/2006/relationships/hyperlink" Target="mailto:nib1@mail.ru" TargetMode="External"/><Relationship Id="rId13" Type="http://schemas.openxmlformats.org/officeDocument/2006/relationships/hyperlink" Target="https://vk.com/event166397868" TargetMode="External"/><Relationship Id="rId14" Type="http://schemas.openxmlformats.org/officeDocument/2006/relationships/hyperlink" Target="mailto:lugarogein@mail.ru" TargetMode="External"/><Relationship Id="rId19" Type="http://schemas.openxmlformats.org/officeDocument/2006/relationships/image" Target="media/image2.png"/><Relationship Id="rId22" Type="http://schemas.openxmlformats.org/officeDocument/2006/relationships/image" Target="media/image1.png"/></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8DC07-27E8-4E81-9041-7EB89DF5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4535</Words>
  <Characters>25855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Рогейн на холмах яппиля 2023</vt:lpstr>
    </vt:vector>
  </TitlesOfParts>
  <Company>Home</Company>
  <LinksUpToDate>false</LinksUpToDate>
  <CharactersWithSpaces>30330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Рогейн на холмах яппиля 2023</dc:title>
  <dc:creator>Lenovo</dc:creator>
  <cp:lastModifiedBy>Author</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