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Look w:val="04A0" w:firstRow="1" w:lastRow="0" w:firstColumn="1" w:lastColumn="0" w:noHBand="0" w:noVBand="1"/>
      </w:tblPr>
      <w:tblGrid>
        <w:gridCol w:w="3579"/>
        <w:gridCol w:w="3610"/>
        <w:gridCol w:w="3600"/>
      </w:tblGrid>
      <w:tr w:rsidR="00DE4918" w:rsidRPr="00C1488B" w:rsidTr="009D283A">
        <w:trPr>
          <w:trHeight w:val="2835"/>
        </w:trPr>
        <w:tc>
          <w:tcPr>
            <w:tcW w:w="3579" w:type="dxa"/>
            <w:shd w:val="clear" w:color="auto" w:fill="auto"/>
          </w:tcPr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DE4918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руководителя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Управления</w:t>
            </w:r>
          </w:p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DE4918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С.Сапиев</w:t>
            </w:r>
            <w:proofErr w:type="spellEnd"/>
          </w:p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10" w:type="dxa"/>
            <w:shd w:val="clear" w:color="auto" w:fill="auto"/>
          </w:tcPr>
          <w:p w:rsidR="00DE4918" w:rsidRPr="00C1488B" w:rsidRDefault="00DE4918" w:rsidP="009D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DE4918" w:rsidRPr="00C1488B" w:rsidRDefault="00DE4918" w:rsidP="009D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DE4918" w:rsidRPr="00C1488B" w:rsidRDefault="00DE4918" w:rsidP="009D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DE4918" w:rsidRPr="00C1488B" w:rsidRDefault="00DE4918" w:rsidP="009D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DE4918" w:rsidRDefault="00DE4918" w:rsidP="009D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4918" w:rsidRDefault="00DE4918" w:rsidP="009D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4918" w:rsidRPr="00C1488B" w:rsidRDefault="00DE4918" w:rsidP="009D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4918" w:rsidRPr="00C1488B" w:rsidRDefault="00DE4918" w:rsidP="009D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Искаков</w:t>
            </w:r>
            <w:proofErr w:type="spellEnd"/>
          </w:p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00" w:type="dxa"/>
            <w:shd w:val="clear" w:color="auto" w:fill="auto"/>
          </w:tcPr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УТВЕРЖДАЮ»</w:t>
            </w:r>
          </w:p>
          <w:p w:rsidR="00DE4918" w:rsidRPr="00C1488B" w:rsidRDefault="00DE4918" w:rsidP="009D28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Руководитель КГУ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DE4918" w:rsidRPr="00C1488B" w:rsidRDefault="00DE4918" w:rsidP="009D28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Жакыпов</w:t>
            </w:r>
          </w:p>
          <w:p w:rsidR="00DE4918" w:rsidRPr="00C1488B" w:rsidRDefault="00DE4918" w:rsidP="009D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DE4918" w:rsidRDefault="00DE4918" w:rsidP="00DE4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E4918" w:rsidRPr="00C1488B" w:rsidRDefault="00DE4918" w:rsidP="00DE49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DE4918" w:rsidRPr="00227D7D" w:rsidRDefault="00DE4918" w:rsidP="00DE4918">
      <w:pPr>
        <w:spacing w:after="0" w:line="240" w:lineRule="auto"/>
        <w:ind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27D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проведения </w:t>
      </w:r>
      <w:r w:rsidRPr="0022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Чемпионата Карагандинской области по </w:t>
      </w:r>
    </w:p>
    <w:p w:rsidR="00DE4918" w:rsidRDefault="00DE4918" w:rsidP="00DE4918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2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спортивному ориентированию в закрытых помещениях</w:t>
      </w:r>
      <w:r w:rsidRPr="00227D7D">
        <w:rPr>
          <w:rFonts w:ascii="Times New Roman" w:eastAsia="Times New Roman" w:hAnsi="Times New Roman" w:cs="Times New Roman"/>
          <w:color w:val="202124"/>
          <w:lang w:eastAsia="ru-RU"/>
        </w:rPr>
        <w:t xml:space="preserve"> </w:t>
      </w:r>
      <w:r w:rsidRPr="00227D7D">
        <w:rPr>
          <w:rFonts w:ascii="Times New Roman" w:hAnsi="Times New Roman" w:cs="Times New Roman"/>
          <w:b/>
          <w:sz w:val="28"/>
          <w:szCs w:val="28"/>
        </w:rPr>
        <w:t>(</w:t>
      </w:r>
      <w:r w:rsidRPr="00227D7D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227D7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227D7D">
        <w:rPr>
          <w:rFonts w:ascii="Times New Roman" w:hAnsi="Times New Roman" w:cs="Times New Roman"/>
          <w:b/>
          <w:sz w:val="28"/>
          <w:szCs w:val="28"/>
        </w:rPr>
        <w:t>О)</w:t>
      </w:r>
    </w:p>
    <w:p w:rsidR="00DE4918" w:rsidRPr="003E2FAE" w:rsidRDefault="00DE4918" w:rsidP="00DE4918">
      <w:pPr>
        <w:spacing w:after="0" w:line="240" w:lineRule="auto"/>
        <w:ind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E4918" w:rsidRDefault="00DE4918" w:rsidP="00DE4918">
      <w:pPr>
        <w:spacing w:after="0" w:line="240" w:lineRule="auto"/>
        <w:ind w:right="-24" w:firstLine="142"/>
        <w:rPr>
          <w:rFonts w:ascii="Times New Roman" w:hAnsi="Times New Roman"/>
          <w:b/>
          <w:sz w:val="20"/>
          <w:szCs w:val="20"/>
          <w:lang w:val="kk-KZ"/>
        </w:rPr>
      </w:pPr>
    </w:p>
    <w:p w:rsidR="00DE4918" w:rsidRDefault="00DE4918" w:rsidP="00DE491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1.ЦЕЛИ И ЗАДАЧИ</w:t>
      </w:r>
    </w:p>
    <w:p w:rsidR="00DE4918" w:rsidRDefault="00DE4918" w:rsidP="00DE4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0D82">
        <w:rPr>
          <w:rFonts w:ascii="Times New Roman" w:hAnsi="Times New Roman" w:cs="Times New Roman"/>
          <w:sz w:val="24"/>
          <w:szCs w:val="24"/>
        </w:rPr>
        <w:t>- дальнейшее массовое развитие физической культуры и спорта, усиление патриотического</w:t>
      </w:r>
    </w:p>
    <w:p w:rsidR="00DE4918" w:rsidRPr="00E70D82" w:rsidRDefault="00DE4918" w:rsidP="00DE49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0D82">
        <w:rPr>
          <w:rFonts w:ascii="Times New Roman" w:hAnsi="Times New Roman" w:cs="Times New Roman"/>
          <w:sz w:val="24"/>
          <w:szCs w:val="24"/>
        </w:rPr>
        <w:t xml:space="preserve"> воспитания среди молодежи, пропаганда здорового образа жизни;</w:t>
      </w:r>
    </w:p>
    <w:p w:rsidR="00DE4918" w:rsidRDefault="00DE4918" w:rsidP="00DE49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</w:t>
      </w:r>
    </w:p>
    <w:p w:rsidR="00DE4918" w:rsidRPr="00C1488B" w:rsidRDefault="00DE4918" w:rsidP="00DE49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>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DE4918" w:rsidRPr="00C1488B" w:rsidRDefault="00DE4918" w:rsidP="00DE4918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6702">
        <w:rPr>
          <w:rFonts w:ascii="Times New Roman" w:eastAsia="Calibri" w:hAnsi="Times New Roman" w:cs="Times New Roman"/>
          <w:sz w:val="24"/>
          <w:szCs w:val="24"/>
          <w:lang w:val="kk-KZ"/>
        </w:rPr>
        <w:t>- п</w:t>
      </w:r>
      <w:proofErr w:type="spellStart"/>
      <w:r w:rsidRPr="00BD6702">
        <w:rPr>
          <w:rFonts w:ascii="Times New Roman" w:eastAsia="Calibri" w:hAnsi="Times New Roman" w:cs="Times New Roman"/>
          <w:sz w:val="24"/>
          <w:szCs w:val="24"/>
        </w:rPr>
        <w:t>опуляризация</w:t>
      </w:r>
      <w:proofErr w:type="spellEnd"/>
      <w:r w:rsidRPr="00BD6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DE4918" w:rsidRPr="00C1488B" w:rsidRDefault="00DE4918" w:rsidP="00DE491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DE4918" w:rsidRDefault="00DE4918" w:rsidP="00DE4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Чемпионату Азии </w:t>
      </w:r>
      <w:proofErr w:type="spellStart"/>
      <w:r w:rsidRPr="00F53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AsOC</w:t>
      </w:r>
      <w:proofErr w:type="spellEnd"/>
      <w:r w:rsidRPr="00F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</w:p>
    <w:p w:rsidR="00DE4918" w:rsidRDefault="00DE4918" w:rsidP="00DE4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и талантливых спортсменов для формирования областной команды </w:t>
      </w:r>
    </w:p>
    <w:p w:rsidR="00DE4918" w:rsidRDefault="00DE4918" w:rsidP="00DE4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возрастам.</w:t>
      </w:r>
    </w:p>
    <w:p w:rsidR="00DE4918" w:rsidRPr="00B93C4D" w:rsidRDefault="00DE4918" w:rsidP="00DE491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E4918" w:rsidRPr="009B77BC" w:rsidRDefault="00DE4918" w:rsidP="00DE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</w:t>
      </w:r>
    </w:p>
    <w:p w:rsidR="00DE4918" w:rsidRDefault="00DE4918" w:rsidP="00DE4918">
      <w:pPr>
        <w:spacing w:after="0" w:line="240" w:lineRule="auto"/>
        <w:ind w:right="-43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Ч</w:t>
      </w:r>
      <w:r w:rsidRPr="00DE2351">
        <w:rPr>
          <w:rFonts w:ascii="Times New Roman" w:eastAsia="Calibri" w:hAnsi="Times New Roman" w:cs="Times New Roman"/>
          <w:sz w:val="24"/>
          <w:szCs w:val="24"/>
        </w:rPr>
        <w:t xml:space="preserve">емпионат Карагандинской области по спортивному ориентированию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закрытых помещениях </w:t>
      </w:r>
    </w:p>
    <w:p w:rsidR="00DE4918" w:rsidRDefault="00DE4918" w:rsidP="00DE4918">
      <w:pPr>
        <w:spacing w:after="0" w:line="240" w:lineRule="auto"/>
        <w:ind w:right="-433"/>
        <w:rPr>
          <w:rFonts w:ascii="Times New Roman" w:eastAsia="Times New Roman" w:hAnsi="Times New Roman" w:cs="Times New Roman"/>
          <w:lang w:eastAsia="ru-RU"/>
        </w:rPr>
      </w:pPr>
      <w:r w:rsidRPr="00DE2351">
        <w:rPr>
          <w:rFonts w:ascii="Times New Roman" w:eastAsia="Calibri" w:hAnsi="Times New Roman" w:cs="Times New Roman"/>
          <w:sz w:val="24"/>
          <w:szCs w:val="24"/>
        </w:rPr>
        <w:t>(</w:t>
      </w:r>
      <w:r w:rsidRPr="00DE2351">
        <w:rPr>
          <w:rFonts w:ascii="Times New Roman" w:eastAsia="Calibri" w:hAnsi="Times New Roman" w:cs="Times New Roman"/>
          <w:sz w:val="24"/>
          <w:szCs w:val="24"/>
          <w:lang w:val="en-US"/>
        </w:rPr>
        <w:t>foot</w:t>
      </w:r>
      <w:r w:rsidRPr="00DE235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E235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235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Pr="00227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декабря 2024 года на территории КГУ ОСШ№59 (Юго-Восток).</w:t>
      </w:r>
    </w:p>
    <w:p w:rsidR="00DE4918" w:rsidRPr="00300C08" w:rsidRDefault="00DE4918" w:rsidP="00DE4918">
      <w:pPr>
        <w:spacing w:after="0" w:line="240" w:lineRule="auto"/>
        <w:ind w:right="-43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4918" w:rsidRPr="009B77BC" w:rsidRDefault="00DE4918" w:rsidP="00DE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РУКОВОДСТВО ПРОВЕДЕНИЕМ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:rsidR="00DE4918" w:rsidRPr="00C1488B" w:rsidRDefault="00DE4918" w:rsidP="00DE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Организация и проведение соревнования </w:t>
      </w:r>
      <w:r w:rsidRPr="00C21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2129C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212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</w:t>
      </w:r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Обеспечение безопасности во время соревнования возлагается КГКП «Областная специализированная спортивная школа «Жалын» и ОО</w:t>
      </w:r>
      <w:r w:rsidRPr="00C2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C212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C21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по проведению соревнования возлагается на судейскую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оллегию,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утвержденную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0"/>
    <w:p w:rsidR="00DE4918" w:rsidRPr="00C1488B" w:rsidRDefault="00DE4918" w:rsidP="00DE49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Pr="00C1488B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DE4918" w:rsidRPr="00C1488B" w:rsidRDefault="00DE4918" w:rsidP="00DE49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r w:rsidRPr="00300C08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C08">
        <w:rPr>
          <w:rFonts w:ascii="Times New Roman" w:eastAsia="Calibri" w:hAnsi="Times New Roman" w:cs="Times New Roman"/>
          <w:i/>
          <w:sz w:val="24"/>
          <w:szCs w:val="24"/>
        </w:rPr>
        <w:t>(судья 1 категории)</w:t>
      </w:r>
    </w:p>
    <w:p w:rsidR="00DE4918" w:rsidRDefault="00DE4918" w:rsidP="00DE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Айдар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Калиевич</w:t>
      </w:r>
      <w:proofErr w:type="spellEnd"/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</w:t>
      </w:r>
    </w:p>
    <w:p w:rsidR="00DE4918" w:rsidRPr="005E00B0" w:rsidRDefault="00DE4918" w:rsidP="00DE49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5E0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Копейко Василий Сергеевич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(судья по спорту).</w:t>
      </w:r>
    </w:p>
    <w:p w:rsidR="00DE4918" w:rsidRDefault="00DE4918" w:rsidP="00DE491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DE4918" w:rsidRPr="009B77BC" w:rsidRDefault="00DE4918" w:rsidP="00DE491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УЧАСТНИКИ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УСЛОВИЯ ПРОВЕДЕНИЯ СОРЕВНОВАНИЙ</w:t>
      </w:r>
    </w:p>
    <w:p w:rsidR="00DE4918" w:rsidRDefault="00DE4918" w:rsidP="00DE4918">
      <w:pPr>
        <w:spacing w:after="0" w:line="240" w:lineRule="auto"/>
        <w:ind w:right="-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В Чемпионате могут принять участие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спортсменов клубов, школ, колледжей ВУЗов, </w:t>
      </w:r>
    </w:p>
    <w:p w:rsidR="00DE4918" w:rsidRPr="00C1488B" w:rsidRDefault="00DE4918" w:rsidP="00DE4918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sz w:val="24"/>
          <w:szCs w:val="24"/>
        </w:rPr>
        <w:t>предприятий, спортивных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области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DE4918" w:rsidRPr="00227D7D" w:rsidRDefault="00DE4918" w:rsidP="00DE4918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</w:t>
      </w:r>
      <w:r w:rsidRPr="00227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27D7D">
        <w:rPr>
          <w:rFonts w:cs="Arial"/>
          <w:b/>
          <w:sz w:val="24"/>
        </w:rPr>
        <w:t xml:space="preserve"> </w:t>
      </w:r>
      <w:r w:rsidRPr="00227D7D">
        <w:rPr>
          <w:rFonts w:ascii="Times New Roman" w:hAnsi="Times New Roman" w:cs="Times New Roman"/>
          <w:b/>
          <w:sz w:val="24"/>
        </w:rPr>
        <w:t xml:space="preserve">8,10, 12, 14, 16, 18, 20, 21Е, 21А, 35, 45, 55+, </w:t>
      </w:r>
      <w:r w:rsidRPr="00227D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Pr="00227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DE4918" w:rsidRPr="000139E7" w:rsidRDefault="00DE4918" w:rsidP="00DE49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227D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 w:rsidRPr="00227D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 г</w:t>
      </w:r>
      <w:r w:rsidRPr="00227D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E4918" w:rsidRDefault="00DE4918" w:rsidP="00DE49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</w:t>
      </w:r>
    </w:p>
    <w:p w:rsidR="00DE4918" w:rsidRPr="000139E7" w:rsidRDefault="00DE4918" w:rsidP="00DE49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DE4918" w:rsidRPr="00227D7D" w:rsidRDefault="00DE4918" w:rsidP="00DE49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</w:t>
      </w: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7D7D">
        <w:rPr>
          <w:rFonts w:ascii="Times New Roman" w:hAnsi="Times New Roman"/>
          <w:b/>
          <w:sz w:val="24"/>
          <w:szCs w:val="24"/>
        </w:rPr>
        <w:t>1 день 14 декабря:</w:t>
      </w:r>
    </w:p>
    <w:p w:rsidR="00DE4918" w:rsidRDefault="00DE4918" w:rsidP="00DE49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7D7D">
        <w:rPr>
          <w:rFonts w:ascii="Times New Roman" w:hAnsi="Times New Roman"/>
          <w:b/>
          <w:sz w:val="24"/>
          <w:szCs w:val="24"/>
        </w:rPr>
        <w:t xml:space="preserve">            </w:t>
      </w:r>
      <w:r w:rsidRPr="00227D7D">
        <w:rPr>
          <w:rFonts w:ascii="Times New Roman" w:hAnsi="Times New Roman"/>
          <w:sz w:val="24"/>
          <w:szCs w:val="24"/>
        </w:rPr>
        <w:t>11:00 – прибытие участников, регистрация</w:t>
      </w:r>
    </w:p>
    <w:p w:rsidR="00DE4918" w:rsidRDefault="00DE4918" w:rsidP="00DE49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11:30 – </w:t>
      </w:r>
      <w:r w:rsidRPr="00BC2425">
        <w:rPr>
          <w:rFonts w:ascii="Times New Roman" w:hAnsi="Times New Roman"/>
          <w:sz w:val="24"/>
          <w:szCs w:val="24"/>
        </w:rPr>
        <w:t>торжественное открытие соревнований, техническая информация</w:t>
      </w:r>
    </w:p>
    <w:p w:rsidR="00DE4918" w:rsidRPr="00D97F48" w:rsidRDefault="00DE4918" w:rsidP="00DE49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12:00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D87"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z w:val="24"/>
          <w:szCs w:val="24"/>
        </w:rPr>
        <w:t xml:space="preserve">т первого участника  </w:t>
      </w:r>
    </w:p>
    <w:p w:rsidR="00DE4918" w:rsidRPr="00DC3D87" w:rsidRDefault="00DE4918" w:rsidP="00DE491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5:3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утверждение результатов 1</w:t>
      </w:r>
      <w:r w:rsidRPr="00BC49A4">
        <w:rPr>
          <w:rFonts w:ascii="Times New Roman" w:hAnsi="Times New Roman"/>
          <w:sz w:val="24"/>
          <w:szCs w:val="24"/>
        </w:rPr>
        <w:t xml:space="preserve"> дня</w:t>
      </w:r>
      <w:r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DE4918" w:rsidRPr="00394F38" w:rsidRDefault="00DE4918" w:rsidP="00DE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16:0</w:t>
      </w:r>
      <w:r w:rsidRPr="00DC3D87">
        <w:rPr>
          <w:rFonts w:ascii="Times New Roman" w:hAnsi="Times New Roman"/>
          <w:sz w:val="24"/>
          <w:szCs w:val="24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награждения. Выдача протоколов</w:t>
      </w:r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918" w:rsidRDefault="00DE4918" w:rsidP="00DE491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17:00</w:t>
      </w:r>
      <w:r w:rsidRPr="00DC3D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A3E">
        <w:rPr>
          <w:rFonts w:ascii="Times New Roman" w:eastAsia="Times New Roman" w:hAnsi="Times New Roman"/>
          <w:sz w:val="24"/>
          <w:szCs w:val="24"/>
          <w:lang w:eastAsia="ru-RU"/>
        </w:rPr>
        <w:t>тъезд участников и судей.</w:t>
      </w: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DE4918" w:rsidRPr="000139E7" w:rsidRDefault="00DE4918" w:rsidP="00DE4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918" w:rsidRPr="000A2121" w:rsidRDefault="00DE4918" w:rsidP="00DE49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    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DE4918" w:rsidRPr="000A2121" w:rsidRDefault="00DE4918" w:rsidP="00DE491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DE4918" w:rsidRDefault="00DE4918" w:rsidP="00DE491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наибольшей сумме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4918" w:rsidRPr="000A2121" w:rsidRDefault="00DE4918" w:rsidP="00DE491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набранных очков четырех</w:t>
      </w:r>
      <w:r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соревнований </w:t>
      </w:r>
      <w:r w:rsidRPr="00B759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правильности отметки.</w:t>
      </w:r>
    </w:p>
    <w:p w:rsidR="00DE4918" w:rsidRPr="000A2121" w:rsidRDefault="00DE4918" w:rsidP="00DE491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очков производится по формуле: </w:t>
      </w:r>
    </w:p>
    <w:p w:rsidR="00DE4918" w:rsidRPr="000A2121" w:rsidRDefault="00DE4918" w:rsidP="00DE491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p w:rsidR="00DE4918" w:rsidRPr="003A3A3E" w:rsidRDefault="00DE4918" w:rsidP="00DE4918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0A212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DE4918" w:rsidRPr="004E4057" w:rsidRDefault="00DE4918" w:rsidP="00DE4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DE4918" w:rsidRPr="000139E7" w:rsidRDefault="00DE4918" w:rsidP="00DE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.ПОРЯДОК НАГРАЖДЕНИЯ ЧЕМПИОНОВ И ПРИЗЕРОВ СПОРТИВНОГО СОРЕВНОВАНИЯ</w:t>
      </w:r>
    </w:p>
    <w:p w:rsidR="00DE4918" w:rsidRDefault="00DE4918" w:rsidP="00DE4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</w:t>
      </w:r>
    </w:p>
    <w:p w:rsidR="00DE4918" w:rsidRPr="000139E7" w:rsidRDefault="00DE4918" w:rsidP="00DE4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DE4918" w:rsidRPr="007B4C9C" w:rsidRDefault="00DE4918" w:rsidP="00DE491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227D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22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7D7D">
        <w:rPr>
          <w:rFonts w:ascii="Times New Roman" w:hAnsi="Times New Roman" w:cs="Times New Roman"/>
          <w:b/>
          <w:sz w:val="24"/>
        </w:rPr>
        <w:t>8,10,12,14,16,18,20,21Е, 21А, 35, 45, 55+,</w:t>
      </w:r>
      <w:r w:rsidRPr="0022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7D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Pr="00227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</w:t>
      </w:r>
      <w:r w:rsidRPr="007B4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B4C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  <w:r w:rsidRPr="007B4C9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DE4918" w:rsidRPr="00227D7D" w:rsidRDefault="00DE4918" w:rsidP="00DE491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C75819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</w:t>
      </w:r>
      <w:r w:rsidRPr="00C7581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227D7D" w:rsidRPr="00227D7D" w:rsidRDefault="00227D7D" w:rsidP="00227D7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27D7D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1-3 места в своих возрастных группах, награждаются грамотами и медалями соответствующих степеней, предоставленными КГУ «Центр развития массового и детского спорта» УФКиС КО.</w:t>
      </w:r>
    </w:p>
    <w:p w:rsidR="00DE4918" w:rsidRPr="000139E7" w:rsidRDefault="00DE4918" w:rsidP="00DE491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DE4918" w:rsidRDefault="00DE4918" w:rsidP="00DE491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4918" w:rsidRPr="006E0405" w:rsidRDefault="00DE4918" w:rsidP="00DE491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8</w:t>
      </w:r>
      <w:r w:rsidRPr="006E0405">
        <w:rPr>
          <w:sz w:val="24"/>
          <w:szCs w:val="24"/>
        </w:rPr>
        <w:t xml:space="preserve">.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ПОРЯДОК ЗАЯВЛЕНИЯ И РАССМОТРЕНИЯ ПРОТЕСТА </w:t>
      </w:r>
    </w:p>
    <w:p w:rsidR="00DE4918" w:rsidRPr="006E0405" w:rsidRDefault="00DE4918" w:rsidP="00DE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Претензии к проведению соревнований или их результатам подаются в письменном виде главному судье соревнований представ</w:t>
      </w:r>
      <w:r>
        <w:rPr>
          <w:rFonts w:ascii="Times New Roman" w:hAnsi="Times New Roman" w:cs="Times New Roman"/>
          <w:sz w:val="24"/>
          <w:szCs w:val="24"/>
          <w:lang w:val="kk-KZ"/>
        </w:rPr>
        <w:t>ителем команды в течение 1 часа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с момента объявления результатов.</w:t>
      </w:r>
    </w:p>
    <w:p w:rsidR="00DE4918" w:rsidRPr="006E0405" w:rsidRDefault="00DE4918" w:rsidP="00DE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Претензии против заявленного участника должны быть поданы в письменном виде главному судье соревнований до начала соревнований.</w:t>
      </w:r>
    </w:p>
    <w:p w:rsidR="00DE4918" w:rsidRPr="006E0405" w:rsidRDefault="00DE4918" w:rsidP="00DE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Решение о протесте должно быть принято главным арбитром и генеральным секретарем соревнований в апелляционном порядке до окончательного утверждения итоговых результатов.</w:t>
      </w:r>
    </w:p>
    <w:p w:rsidR="00DE4918" w:rsidRPr="006E0405" w:rsidRDefault="00DE4918" w:rsidP="00DE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Решение коллегии главных арбитров является окончательным.</w:t>
      </w:r>
    </w:p>
    <w:p w:rsidR="00DE4918" w:rsidRPr="006E0405" w:rsidRDefault="00DE4918" w:rsidP="00DE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Претензии, поданные через час после окончания соревнований, не рассматриваются после утверждения результатов коллегии арбитров.</w:t>
      </w:r>
    </w:p>
    <w:p w:rsidR="00DE4918" w:rsidRDefault="00DE4918" w:rsidP="00DE49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0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E4918" w:rsidRPr="000C1B6D" w:rsidRDefault="00DE4918" w:rsidP="00DE491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0C1B6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НТИДОПИНГОВОЕ ОБЕСПЕЧЕНИЕ</w:t>
      </w:r>
    </w:p>
    <w:p w:rsidR="00DE4918" w:rsidRPr="006E0405" w:rsidRDefault="00DE4918" w:rsidP="00DE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Все спортсмены должны соблюдать положения Всемирного антидопингового кодекса Всемирного антидопингового агентства (далее - ВАДА) и антидопинговых правил Республики Казахстан, утвержденных приказом Министра культуры и спорта Республики Казахстан от 19 сентября 2014 года № 18.</w:t>
      </w:r>
    </w:p>
    <w:p w:rsidR="00DE4918" w:rsidRPr="006E0405" w:rsidRDefault="00DE4918" w:rsidP="00DE4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В случае нарушения спортсменами Всемирного антидопингового кодекса ВАДА, антидопинговых правил Республики Казахстан, к спортсмену и тренеру будут применены санкции в соответствии с нормами Всемирного антидопингового кодекса ВАДА и антидопинговых правил Республики Казахстан, а результаты соревнований будут аннулированы.</w:t>
      </w:r>
    </w:p>
    <w:p w:rsidR="00DE4918" w:rsidRDefault="00DE4918" w:rsidP="00DE4918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</w:t>
      </w:r>
    </w:p>
    <w:p w:rsidR="00DE4918" w:rsidRPr="00FB7B88" w:rsidRDefault="00DE4918" w:rsidP="00DE4918">
      <w:pPr>
        <w:spacing w:after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DE4918" w:rsidRPr="000139E7" w:rsidRDefault="00DE4918" w:rsidP="00DE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1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C30F69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Pr="00C30F69">
        <w:rPr>
          <w:rFonts w:ascii="Times New Roman" w:hAnsi="Times New Roman" w:cs="Times New Roman"/>
          <w:i/>
          <w:sz w:val="24"/>
          <w:szCs w:val="24"/>
          <w:lang w:val="kk-KZ"/>
        </w:rPr>
        <w:t>расходы</w:t>
      </w:r>
      <w:r w:rsidRPr="00C30F69">
        <w:rPr>
          <w:rFonts w:ascii="Times New Roman" w:hAnsi="Times New Roman" w:cs="Times New Roman"/>
          <w:i/>
          <w:sz w:val="24"/>
          <w:szCs w:val="24"/>
        </w:rPr>
        <w:t xml:space="preserve"> судейской </w:t>
      </w:r>
      <w:r>
        <w:rPr>
          <w:rFonts w:ascii="Times New Roman" w:hAnsi="Times New Roman" w:cs="Times New Roman"/>
          <w:i/>
          <w:sz w:val="24"/>
          <w:szCs w:val="24"/>
        </w:rPr>
        <w:t>коллегии, грамоты, медали</w:t>
      </w:r>
      <w:r w:rsidRPr="00C30F69">
        <w:rPr>
          <w:rFonts w:ascii="Times New Roman" w:hAnsi="Times New Roman" w:cs="Times New Roman"/>
          <w:i/>
          <w:sz w:val="24"/>
          <w:szCs w:val="24"/>
        </w:rPr>
        <w:t>)</w:t>
      </w:r>
      <w:r w:rsidRPr="00EB1767">
        <w:rPr>
          <w:rFonts w:ascii="Times New Roman" w:hAnsi="Times New Roman" w:cs="Times New Roman"/>
          <w:sz w:val="24"/>
          <w:szCs w:val="24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оды, связанные с печатью карт, </w:t>
      </w:r>
      <w:r w:rsidRPr="0091102F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пост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DE4918" w:rsidRDefault="00DE4918" w:rsidP="00DE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30F69">
        <w:rPr>
          <w:rFonts w:ascii="Times New Roman" w:hAnsi="Times New Roman" w:cs="Times New Roman"/>
          <w:i/>
          <w:sz w:val="24"/>
          <w:szCs w:val="24"/>
        </w:rPr>
        <w:t>проживание участников соревнований</w:t>
      </w:r>
      <w:r w:rsidRPr="00C30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1"/>
    <w:p w:rsidR="00DE4918" w:rsidRPr="004E4057" w:rsidRDefault="00DE4918" w:rsidP="00DE4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4918" w:rsidRPr="000139E7" w:rsidRDefault="00DE4918" w:rsidP="00DE49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2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                   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DE4918" w:rsidRPr="000139E7" w:rsidRDefault="00DE4918" w:rsidP="00DE49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3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Курирующая школа по видам спорта</w:t>
      </w:r>
      <w:r w:rsidRPr="00D84D3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и Федерация</w:t>
      </w:r>
      <w:r w:rsidRPr="004A195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3"/>
    <w:p w:rsidR="00DE4918" w:rsidRPr="004E4057" w:rsidRDefault="00DE4918" w:rsidP="00DE49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2"/>
    <w:p w:rsidR="00DE4918" w:rsidRDefault="00DE4918" w:rsidP="00DE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DE4918" w:rsidRPr="004E4057" w:rsidRDefault="00DE4918" w:rsidP="00DE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      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2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DE4918" w:rsidRPr="003C5412" w:rsidRDefault="00DE4918" w:rsidP="00DE49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 20.00</w:t>
      </w:r>
      <w:r w:rsidRPr="003C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 декабря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</w:t>
      </w:r>
      <w:r w:rsidRPr="003C54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DE4918" w:rsidRPr="00C16269" w:rsidRDefault="00DE4918" w:rsidP="00DE49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 </w:t>
      </w:r>
      <w:r w:rsidRPr="003C541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Работа мандатной комиссии состоится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 декабря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20.00 до 21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.00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176B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ул. Костенко 11, 2-й корпус КВПТК</w:t>
      </w:r>
      <w:r w:rsidRPr="00176B16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 w:rsidRPr="00176B16">
        <w:rPr>
          <w:rFonts w:ascii="Times New Roman" w:hAnsi="Times New Roman"/>
          <w:sz w:val="24"/>
          <w:szCs w:val="24"/>
        </w:rPr>
        <w:t xml:space="preserve">жеребьевка – в </w:t>
      </w:r>
      <w:r w:rsidRPr="00176B16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DE4918" w:rsidRPr="00B93C4D" w:rsidRDefault="00DE4918" w:rsidP="00DE4918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600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29384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E4918" w:rsidRPr="00B93C4D" w:rsidRDefault="00DE4918" w:rsidP="00DE491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t>1</w:t>
      </w: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печатью; заявляемая группа; </w:t>
      </w:r>
      <w:r>
        <w:rPr>
          <w:rFonts w:ascii="Times New Roman" w:eastAsia="Calibri" w:hAnsi="Times New Roman" w:cs="SimSun"/>
          <w:sz w:val="24"/>
          <w:szCs w:val="24"/>
        </w:rPr>
        <w:t xml:space="preserve">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DE4918" w:rsidRPr="00B93C4D" w:rsidRDefault="00DE4918" w:rsidP="00DE4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DE4918" w:rsidRPr="00B93C4D" w:rsidRDefault="00DE4918" w:rsidP="00DE4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физической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организацией; запись об участии в соревнованиях за </w:t>
      </w:r>
      <w:r>
        <w:rPr>
          <w:rFonts w:ascii="Times New Roman" w:eastAsia="Calibri" w:hAnsi="Times New Roman" w:cs="Times New Roman"/>
          <w:sz w:val="24"/>
          <w:szCs w:val="24"/>
        </w:rPr>
        <w:t>2023-2024</w:t>
      </w:r>
      <w:r w:rsidRPr="00293849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DE4918" w:rsidRPr="00B93C4D" w:rsidRDefault="00DE4918" w:rsidP="00DE4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DE4918" w:rsidRPr="00B93C4D" w:rsidRDefault="00DE4918" w:rsidP="00DE4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4918" w:rsidRPr="00B93C4D" w:rsidRDefault="00DE4918" w:rsidP="00DE4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DE4918" w:rsidRPr="00B93C4D" w:rsidRDefault="00DE4918" w:rsidP="00DE4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DE4918" w:rsidRPr="00B93C4D" w:rsidRDefault="00DE4918" w:rsidP="00DE4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DE4918" w:rsidRDefault="00DE4918" w:rsidP="00DE4918">
      <w:pPr>
        <w:rPr>
          <w:sz w:val="24"/>
          <w:szCs w:val="24"/>
        </w:rPr>
      </w:pPr>
    </w:p>
    <w:p w:rsidR="00DE4918" w:rsidRPr="00B93C4D" w:rsidRDefault="00DE4918" w:rsidP="00DE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DE4918" w:rsidRDefault="00DE4918" w:rsidP="00DE49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соревнований будет обеспечено строгое соблюдение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правил и норм</w:t>
      </w:r>
      <w:r w:rsidRPr="0002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3B">
        <w:rPr>
          <w:rFonts w:ascii="Times New Roman" w:hAnsi="Times New Roman" w:cs="Times New Roman"/>
          <w:sz w:val="24"/>
          <w:szCs w:val="24"/>
          <w:lang w:val="kk-KZ"/>
        </w:rPr>
        <w:t>пожарной и санитарно-эпидемиологической безопасности (приказ Министра внутренних дел Республики Казахстан от 1 января 2017 года № 1 и Министра культуры и спорта Республики Казахстан от 17 января 2017 года № 9) (в соответствии с совместным приказом)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порядок, безопасность участников соревнований и зрителей.</w:t>
      </w:r>
    </w:p>
    <w:p w:rsidR="00DE4918" w:rsidRPr="00600D0A" w:rsidRDefault="00DE4918" w:rsidP="00DE4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Ответсвенность за соблюдение норм и требований возложить на директора соревнований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29384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Миряшева Василия Викторовича.</w:t>
      </w:r>
    </w:p>
    <w:p w:rsidR="00DE4918" w:rsidRPr="00815ACA" w:rsidRDefault="00DE4918" w:rsidP="00DE491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DE4918" w:rsidRPr="00815ACA" w:rsidRDefault="00DE4918" w:rsidP="00DE491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227D7D" w:rsidRDefault="00227D7D" w:rsidP="0022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</w:pPr>
    </w:p>
    <w:p w:rsidR="00227D7D" w:rsidRPr="00DE4918" w:rsidRDefault="00227D7D" w:rsidP="0022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</w:pPr>
      <w:r w:rsidRPr="00DE49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  <w:t>Важно: Соблюдать санитарно-эпидемиологические требования и рекомендации</w:t>
      </w:r>
    </w:p>
    <w:p w:rsidR="00227D7D" w:rsidRPr="00DE4918" w:rsidRDefault="00227D7D" w:rsidP="0022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</w:pPr>
      <w:r w:rsidRPr="00DE491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  <w:t xml:space="preserve">                Главного Государственного санитарного врача Республики Казахстан!!!!</w:t>
      </w:r>
    </w:p>
    <w:p w:rsidR="00227D7D" w:rsidRDefault="00227D7D" w:rsidP="00227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DE4918" w:rsidRPr="00815ACA" w:rsidRDefault="00DE4918" w:rsidP="00DE491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918" w:rsidRPr="00815ACA" w:rsidRDefault="00DE4918" w:rsidP="00DE491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918" w:rsidRPr="00815ACA" w:rsidRDefault="00DE4918" w:rsidP="00DE49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4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DE4918" w:rsidRPr="00815ACA" w:rsidRDefault="00DE4918" w:rsidP="00DE49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DE4918" w:rsidRPr="00293849" w:rsidRDefault="00DE4918" w:rsidP="00DE49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293849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293849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293849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>.: 8 701 415 16 11;</w:t>
      </w:r>
    </w:p>
    <w:p w:rsidR="00DE4918" w:rsidRPr="003A3A3E" w:rsidRDefault="00DE4918" w:rsidP="00DE491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DE4918" w:rsidRPr="003A3A3E" w:rsidRDefault="00DE4918" w:rsidP="00DE491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4918" w:rsidRPr="00815ACA" w:rsidRDefault="00DE4918" w:rsidP="00DE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bookmarkStart w:id="5" w:name="_GoBack"/>
      <w:bookmarkEnd w:id="5"/>
    </w:p>
    <w:bookmarkEnd w:id="4"/>
    <w:p w:rsidR="00DE4918" w:rsidRDefault="00DE4918" w:rsidP="00DE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  <w:t xml:space="preserve"> </w:t>
      </w:r>
    </w:p>
    <w:p w:rsidR="00DE4918" w:rsidRPr="00815ACA" w:rsidRDefault="00DE4918" w:rsidP="00DE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DE4918" w:rsidRDefault="00DE4918" w:rsidP="00DE4918"/>
    <w:p w:rsidR="00DE4918" w:rsidRPr="00D84D3D" w:rsidRDefault="00DE4918" w:rsidP="00DE4918">
      <w:pPr>
        <w:rPr>
          <w:sz w:val="24"/>
          <w:szCs w:val="24"/>
        </w:rPr>
      </w:pPr>
    </w:p>
    <w:p w:rsidR="00DE4918" w:rsidRDefault="00DE4918" w:rsidP="00DE4918"/>
    <w:p w:rsidR="00DE4918" w:rsidRDefault="00DE4918" w:rsidP="00DE4918"/>
    <w:p w:rsidR="00DE4918" w:rsidRPr="000C060E" w:rsidRDefault="00DE4918" w:rsidP="00DE4918">
      <w:pPr>
        <w:spacing w:after="0" w:line="240" w:lineRule="auto"/>
        <w:ind w:right="-24" w:firstLine="142"/>
        <w:rPr>
          <w:rFonts w:ascii="Times New Roman" w:hAnsi="Times New Roman"/>
          <w:b/>
          <w:sz w:val="20"/>
          <w:szCs w:val="20"/>
        </w:rPr>
      </w:pPr>
    </w:p>
    <w:p w:rsidR="00DE4918" w:rsidRDefault="00DE4918" w:rsidP="00DE4918">
      <w:pPr>
        <w:spacing w:after="0" w:line="240" w:lineRule="auto"/>
        <w:ind w:right="-24" w:firstLine="142"/>
        <w:rPr>
          <w:rFonts w:ascii="Times New Roman" w:hAnsi="Times New Roman"/>
          <w:b/>
          <w:sz w:val="20"/>
          <w:szCs w:val="20"/>
          <w:lang w:val="kk-KZ"/>
        </w:rPr>
      </w:pPr>
    </w:p>
    <w:p w:rsidR="00DE4918" w:rsidRDefault="00DE4918" w:rsidP="00DE4918">
      <w:pPr>
        <w:spacing w:after="0" w:line="240" w:lineRule="auto"/>
        <w:ind w:right="-24" w:firstLine="142"/>
        <w:rPr>
          <w:rFonts w:ascii="Times New Roman" w:hAnsi="Times New Roman"/>
          <w:b/>
          <w:sz w:val="20"/>
          <w:szCs w:val="20"/>
          <w:lang w:val="kk-KZ"/>
        </w:rPr>
      </w:pPr>
    </w:p>
    <w:p w:rsidR="004120AE" w:rsidRPr="00DE4918" w:rsidRDefault="004120AE">
      <w:pPr>
        <w:rPr>
          <w:lang w:val="kk-KZ"/>
        </w:rPr>
      </w:pPr>
    </w:p>
    <w:sectPr w:rsidR="004120AE" w:rsidRPr="00DE4918" w:rsidSect="008F2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E160A69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18"/>
    <w:rsid w:val="00227D7D"/>
    <w:rsid w:val="004120AE"/>
    <w:rsid w:val="00534EE5"/>
    <w:rsid w:val="006F4C58"/>
    <w:rsid w:val="00D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0A73"/>
  <w15:chartTrackingRefBased/>
  <w15:docId w15:val="{C81A3E70-23CA-4DFE-8A3F-1ACBC9A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9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E4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4</cp:revision>
  <dcterms:created xsi:type="dcterms:W3CDTF">2024-12-01T13:56:00Z</dcterms:created>
  <dcterms:modified xsi:type="dcterms:W3CDTF">2024-12-01T14:02:00Z</dcterms:modified>
</cp:coreProperties>
</file>