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B9" w:rsidRPr="00924FB9" w:rsidRDefault="00924FB9" w:rsidP="00924FB9">
      <w:pPr>
        <w:pStyle w:val="Default"/>
      </w:pPr>
    </w:p>
    <w:tbl>
      <w:tblPr>
        <w:tblW w:w="0" w:type="auto"/>
        <w:tblInd w:w="59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12"/>
      </w:tblGrid>
      <w:tr w:rsidR="00924FB9" w:rsidRPr="00924FB9" w:rsidTr="00924FB9">
        <w:trPr>
          <w:trHeight w:val="1415"/>
        </w:trPr>
        <w:tc>
          <w:tcPr>
            <w:tcW w:w="3412" w:type="dxa"/>
          </w:tcPr>
          <w:p w:rsidR="00924FB9" w:rsidRPr="00924FB9" w:rsidRDefault="00924FB9" w:rsidP="00924FB9">
            <w:pPr>
              <w:pStyle w:val="Default"/>
              <w:jc w:val="right"/>
              <w:rPr>
                <w:sz w:val="28"/>
                <w:szCs w:val="28"/>
              </w:rPr>
            </w:pPr>
            <w:r w:rsidRPr="00924FB9">
              <w:t xml:space="preserve"> </w:t>
            </w:r>
            <w:r w:rsidRPr="00924FB9">
              <w:rPr>
                <w:sz w:val="28"/>
                <w:szCs w:val="28"/>
              </w:rPr>
              <w:t xml:space="preserve">«УТВЕРЖДАЮ» </w:t>
            </w:r>
          </w:p>
          <w:p w:rsidR="00924FB9" w:rsidRPr="00924FB9" w:rsidRDefault="00924FB9" w:rsidP="00924FB9">
            <w:pPr>
              <w:pStyle w:val="Default"/>
              <w:jc w:val="right"/>
              <w:rPr>
                <w:sz w:val="28"/>
                <w:szCs w:val="28"/>
              </w:rPr>
            </w:pPr>
            <w:r w:rsidRPr="00924FB9">
              <w:rPr>
                <w:sz w:val="28"/>
                <w:szCs w:val="28"/>
              </w:rPr>
              <w:t xml:space="preserve">Председатель </w:t>
            </w:r>
          </w:p>
          <w:p w:rsidR="00924FB9" w:rsidRPr="00924FB9" w:rsidRDefault="00924FB9" w:rsidP="00924FB9">
            <w:pPr>
              <w:pStyle w:val="Default"/>
              <w:jc w:val="right"/>
              <w:rPr>
                <w:sz w:val="28"/>
                <w:szCs w:val="28"/>
              </w:rPr>
            </w:pPr>
            <w:r w:rsidRPr="00924FB9">
              <w:rPr>
                <w:sz w:val="28"/>
                <w:szCs w:val="28"/>
              </w:rPr>
              <w:t xml:space="preserve">Федерации триатлона </w:t>
            </w:r>
          </w:p>
          <w:p w:rsidR="00924FB9" w:rsidRPr="00924FB9" w:rsidRDefault="00924FB9" w:rsidP="00924FB9">
            <w:pPr>
              <w:pStyle w:val="Default"/>
              <w:jc w:val="right"/>
              <w:rPr>
                <w:sz w:val="28"/>
                <w:szCs w:val="28"/>
              </w:rPr>
            </w:pPr>
            <w:r w:rsidRPr="00924FB9">
              <w:rPr>
                <w:sz w:val="28"/>
                <w:szCs w:val="28"/>
              </w:rPr>
              <w:t>Вологодской области</w:t>
            </w:r>
          </w:p>
          <w:p w:rsidR="00924FB9" w:rsidRPr="00924FB9" w:rsidRDefault="00924FB9" w:rsidP="00924FB9">
            <w:pPr>
              <w:pStyle w:val="Default"/>
              <w:jc w:val="right"/>
              <w:rPr>
                <w:sz w:val="28"/>
                <w:szCs w:val="28"/>
              </w:rPr>
            </w:pPr>
            <w:r w:rsidRPr="00924FB9">
              <w:rPr>
                <w:sz w:val="28"/>
                <w:szCs w:val="28"/>
              </w:rPr>
              <w:t xml:space="preserve">_____________  </w:t>
            </w:r>
          </w:p>
          <w:p w:rsidR="00924FB9" w:rsidRPr="00924FB9" w:rsidRDefault="00924FB9" w:rsidP="00924FB9">
            <w:pPr>
              <w:pStyle w:val="Default"/>
              <w:jc w:val="right"/>
              <w:rPr>
                <w:sz w:val="28"/>
                <w:szCs w:val="28"/>
              </w:rPr>
            </w:pPr>
            <w:r w:rsidRPr="00924FB9">
              <w:rPr>
                <w:sz w:val="28"/>
                <w:szCs w:val="28"/>
              </w:rPr>
              <w:t xml:space="preserve">В. В. Ефимов </w:t>
            </w:r>
          </w:p>
          <w:p w:rsidR="00924FB9" w:rsidRPr="00924FB9" w:rsidRDefault="00924FB9" w:rsidP="00924FB9">
            <w:pPr>
              <w:pStyle w:val="Default"/>
              <w:jc w:val="right"/>
              <w:rPr>
                <w:sz w:val="28"/>
                <w:szCs w:val="28"/>
              </w:rPr>
            </w:pPr>
            <w:r w:rsidRPr="00924FB9">
              <w:rPr>
                <w:sz w:val="28"/>
                <w:szCs w:val="28"/>
              </w:rPr>
              <w:t xml:space="preserve">«20» января 2025 года </w:t>
            </w:r>
          </w:p>
        </w:tc>
      </w:tr>
    </w:tbl>
    <w:p w:rsidR="00C17DA8" w:rsidRPr="00924FB9" w:rsidRDefault="00C17DA8">
      <w:pPr>
        <w:rPr>
          <w:rFonts w:ascii="Times New Roman" w:hAnsi="Times New Roman" w:cs="Times New Roman"/>
        </w:rPr>
      </w:pPr>
    </w:p>
    <w:p w:rsidR="00924FB9" w:rsidRPr="00924FB9" w:rsidRDefault="00924FB9">
      <w:pPr>
        <w:rPr>
          <w:rFonts w:ascii="Times New Roman" w:hAnsi="Times New Roman" w:cs="Times New Roman"/>
        </w:rPr>
      </w:pPr>
    </w:p>
    <w:p w:rsidR="00924FB9" w:rsidRDefault="00924FB9">
      <w:pPr>
        <w:rPr>
          <w:rFonts w:ascii="Times New Roman" w:hAnsi="Times New Roman" w:cs="Times New Roman"/>
        </w:rPr>
      </w:pPr>
    </w:p>
    <w:p w:rsidR="00924FB9" w:rsidRPr="00924FB9" w:rsidRDefault="00924FB9">
      <w:pPr>
        <w:rPr>
          <w:rFonts w:ascii="Times New Roman" w:hAnsi="Times New Roman" w:cs="Times New Roman"/>
        </w:rPr>
      </w:pPr>
    </w:p>
    <w:p w:rsidR="00924FB9" w:rsidRPr="00924FB9" w:rsidRDefault="00924FB9" w:rsidP="00924FB9">
      <w:pPr>
        <w:pStyle w:val="Default"/>
      </w:pPr>
    </w:p>
    <w:p w:rsidR="00924FB9" w:rsidRPr="00924FB9" w:rsidRDefault="00924FB9" w:rsidP="00924FB9">
      <w:pPr>
        <w:pStyle w:val="Default"/>
        <w:ind w:left="2832" w:firstLine="708"/>
        <w:rPr>
          <w:sz w:val="28"/>
          <w:szCs w:val="28"/>
        </w:rPr>
      </w:pPr>
      <w:r w:rsidRPr="00924FB9">
        <w:rPr>
          <w:sz w:val="28"/>
          <w:szCs w:val="28"/>
        </w:rPr>
        <w:t>ПОЛОЖЕНИЕ</w:t>
      </w:r>
    </w:p>
    <w:p w:rsidR="00924FB9" w:rsidRPr="00924FB9" w:rsidRDefault="00924FB9" w:rsidP="00924FB9">
      <w:pPr>
        <w:pStyle w:val="Default"/>
        <w:jc w:val="center"/>
        <w:rPr>
          <w:sz w:val="28"/>
          <w:szCs w:val="28"/>
        </w:rPr>
      </w:pPr>
      <w:r w:rsidRPr="00924FB9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Pr="00924FB9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Череповецкого акватлона «Энергия Русского севера»</w:t>
      </w:r>
    </w:p>
    <w:p w:rsidR="00924FB9" w:rsidRDefault="00924FB9" w:rsidP="00924FB9">
      <w:pPr>
        <w:pStyle w:val="Default"/>
        <w:jc w:val="center"/>
        <w:rPr>
          <w:sz w:val="28"/>
          <w:szCs w:val="28"/>
        </w:rPr>
      </w:pPr>
      <w:r w:rsidRPr="00924FB9">
        <w:rPr>
          <w:sz w:val="28"/>
          <w:szCs w:val="28"/>
        </w:rPr>
        <w:t>среди мужчин, женщин</w:t>
      </w:r>
      <w:r>
        <w:rPr>
          <w:sz w:val="28"/>
          <w:szCs w:val="28"/>
        </w:rPr>
        <w:t>,</w:t>
      </w:r>
      <w:r w:rsidRPr="00924FB9">
        <w:rPr>
          <w:sz w:val="28"/>
          <w:szCs w:val="28"/>
        </w:rPr>
        <w:t xml:space="preserve"> юношей, девушек</w:t>
      </w:r>
      <w:r>
        <w:rPr>
          <w:sz w:val="28"/>
          <w:szCs w:val="28"/>
        </w:rPr>
        <w:t xml:space="preserve"> и</w:t>
      </w:r>
    </w:p>
    <w:p w:rsidR="00924FB9" w:rsidRPr="00924FB9" w:rsidRDefault="00924FB9" w:rsidP="00924FB9">
      <w:pPr>
        <w:pStyle w:val="Default"/>
        <w:jc w:val="center"/>
        <w:rPr>
          <w:sz w:val="28"/>
          <w:szCs w:val="28"/>
        </w:rPr>
      </w:pPr>
      <w:r w:rsidRPr="00924FB9">
        <w:rPr>
          <w:sz w:val="28"/>
          <w:szCs w:val="28"/>
        </w:rPr>
        <w:t>среди мальчиков, девочек от 7 до 12 лет</w:t>
      </w:r>
    </w:p>
    <w:p w:rsidR="00924FB9" w:rsidRPr="00924FB9" w:rsidRDefault="00924FB9" w:rsidP="00924FB9">
      <w:pPr>
        <w:jc w:val="center"/>
        <w:rPr>
          <w:rFonts w:ascii="Times New Roman" w:hAnsi="Times New Roman" w:cs="Times New Roman"/>
        </w:rPr>
      </w:pPr>
      <w:r w:rsidRPr="00924FB9">
        <w:rPr>
          <w:rFonts w:ascii="Times New Roman" w:hAnsi="Times New Roman" w:cs="Times New Roman"/>
          <w:sz w:val="28"/>
          <w:szCs w:val="28"/>
        </w:rPr>
        <w:t>дисциплина: акватлон</w:t>
      </w:r>
    </w:p>
    <w:p w:rsidR="00924FB9" w:rsidRDefault="00924FB9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</w:rPr>
      </w:pPr>
    </w:p>
    <w:p w:rsidR="00C643A6" w:rsidRDefault="00C64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Вологодская область, город Череповец, 23 марта 2025 года</w:t>
      </w:r>
    </w:p>
    <w:p w:rsidR="00C643A6" w:rsidRDefault="00C643A6" w:rsidP="00C643A6">
      <w:pPr>
        <w:pStyle w:val="Default"/>
      </w:pPr>
    </w:p>
    <w:p w:rsidR="00C643A6" w:rsidRPr="00C643A6" w:rsidRDefault="00C643A6" w:rsidP="00C643A6">
      <w:pPr>
        <w:pStyle w:val="Default"/>
        <w:jc w:val="center"/>
        <w:rPr>
          <w:sz w:val="28"/>
          <w:szCs w:val="28"/>
        </w:rPr>
      </w:pPr>
      <w:r w:rsidRPr="00C643A6">
        <w:rPr>
          <w:b/>
          <w:bCs/>
          <w:sz w:val="28"/>
          <w:szCs w:val="28"/>
        </w:rPr>
        <w:t>1. Время и место проведения</w:t>
      </w:r>
    </w:p>
    <w:p w:rsidR="00C643A6" w:rsidRPr="00C643A6" w:rsidRDefault="00C643A6" w:rsidP="00C643A6">
      <w:pPr>
        <w:pStyle w:val="Default"/>
        <w:ind w:firstLine="708"/>
        <w:jc w:val="both"/>
        <w:rPr>
          <w:sz w:val="28"/>
          <w:szCs w:val="28"/>
        </w:rPr>
      </w:pPr>
      <w:r w:rsidRPr="00C643A6">
        <w:rPr>
          <w:sz w:val="28"/>
          <w:szCs w:val="28"/>
        </w:rPr>
        <w:t>Соревнования проводятся</w:t>
      </w:r>
      <w:r>
        <w:rPr>
          <w:sz w:val="28"/>
          <w:szCs w:val="28"/>
        </w:rPr>
        <w:t xml:space="preserve"> 23</w:t>
      </w:r>
      <w:r w:rsidRPr="00C643A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C643A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C643A6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Вологодская область</w:t>
      </w:r>
      <w:r w:rsidRPr="00C643A6">
        <w:rPr>
          <w:sz w:val="28"/>
          <w:szCs w:val="28"/>
        </w:rPr>
        <w:t xml:space="preserve">, город </w:t>
      </w:r>
      <w:r>
        <w:rPr>
          <w:sz w:val="28"/>
          <w:szCs w:val="28"/>
        </w:rPr>
        <w:t>Череповец</w:t>
      </w:r>
      <w:r w:rsidRPr="00C643A6">
        <w:rPr>
          <w:sz w:val="28"/>
          <w:szCs w:val="28"/>
        </w:rPr>
        <w:t xml:space="preserve">, </w:t>
      </w:r>
      <w:r>
        <w:rPr>
          <w:sz w:val="28"/>
          <w:szCs w:val="28"/>
        </w:rPr>
        <w:t>«Дом Физкультуры»</w:t>
      </w:r>
      <w:r w:rsidRPr="00C643A6">
        <w:rPr>
          <w:sz w:val="28"/>
          <w:szCs w:val="28"/>
        </w:rPr>
        <w:t xml:space="preserve"> Бассейн</w:t>
      </w:r>
      <w:r>
        <w:rPr>
          <w:sz w:val="28"/>
          <w:szCs w:val="28"/>
        </w:rPr>
        <w:t xml:space="preserve"> 25</w:t>
      </w:r>
      <w:r w:rsidRPr="00C643A6">
        <w:rPr>
          <w:sz w:val="28"/>
          <w:szCs w:val="28"/>
        </w:rPr>
        <w:t xml:space="preserve"> м, улица </w:t>
      </w:r>
      <w:r>
        <w:rPr>
          <w:sz w:val="28"/>
          <w:szCs w:val="28"/>
        </w:rPr>
        <w:t>Сталеваров, 47</w:t>
      </w:r>
      <w:r w:rsidRPr="00C643A6">
        <w:rPr>
          <w:sz w:val="28"/>
          <w:szCs w:val="28"/>
        </w:rPr>
        <w:t xml:space="preserve">, </w:t>
      </w:r>
      <w:r>
        <w:rPr>
          <w:sz w:val="28"/>
          <w:szCs w:val="28"/>
        </w:rPr>
        <w:t>Стадион «Металлург» легкоатлетический</w:t>
      </w:r>
      <w:r w:rsidRPr="00C643A6">
        <w:rPr>
          <w:sz w:val="28"/>
          <w:szCs w:val="28"/>
        </w:rPr>
        <w:t xml:space="preserve"> манеж</w:t>
      </w:r>
      <w:r>
        <w:rPr>
          <w:sz w:val="28"/>
          <w:szCs w:val="28"/>
        </w:rPr>
        <w:t xml:space="preserve"> 2</w:t>
      </w:r>
      <w:r w:rsidRPr="00C643A6">
        <w:rPr>
          <w:sz w:val="28"/>
          <w:szCs w:val="28"/>
        </w:rPr>
        <w:t>00м, ул</w:t>
      </w:r>
      <w:r>
        <w:rPr>
          <w:sz w:val="28"/>
          <w:szCs w:val="28"/>
        </w:rPr>
        <w:t>ица</w:t>
      </w:r>
      <w:r w:rsidRPr="00C643A6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125.</w:t>
      </w:r>
    </w:p>
    <w:p w:rsidR="00C643A6" w:rsidRDefault="00C643A6" w:rsidP="00C643A6">
      <w:pPr>
        <w:pStyle w:val="Default"/>
        <w:ind w:left="360"/>
        <w:jc w:val="both"/>
        <w:rPr>
          <w:sz w:val="28"/>
          <w:szCs w:val="28"/>
        </w:rPr>
      </w:pPr>
    </w:p>
    <w:p w:rsidR="00C643A6" w:rsidRPr="00C643A6" w:rsidRDefault="00C643A6" w:rsidP="00C643A6">
      <w:pPr>
        <w:pStyle w:val="Default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643A6">
        <w:rPr>
          <w:b/>
          <w:sz w:val="28"/>
          <w:szCs w:val="28"/>
        </w:rPr>
        <w:t>Руководство</w:t>
      </w:r>
    </w:p>
    <w:p w:rsidR="00C643A6" w:rsidRPr="00C643A6" w:rsidRDefault="00C643A6" w:rsidP="00C643A6">
      <w:pPr>
        <w:pStyle w:val="Default"/>
        <w:ind w:firstLine="708"/>
        <w:jc w:val="both"/>
        <w:rPr>
          <w:sz w:val="28"/>
          <w:szCs w:val="28"/>
        </w:rPr>
      </w:pPr>
      <w:r w:rsidRPr="00C643A6">
        <w:rPr>
          <w:sz w:val="28"/>
          <w:szCs w:val="28"/>
        </w:rPr>
        <w:t xml:space="preserve">Общее руководство проведением соревнований осуществляет Комитет </w:t>
      </w:r>
      <w:r>
        <w:rPr>
          <w:sz w:val="28"/>
          <w:szCs w:val="28"/>
        </w:rPr>
        <w:t xml:space="preserve">по </w:t>
      </w:r>
      <w:r w:rsidRPr="00C643A6">
        <w:rPr>
          <w:sz w:val="28"/>
          <w:szCs w:val="28"/>
        </w:rPr>
        <w:t xml:space="preserve">физической </w:t>
      </w:r>
      <w:r>
        <w:rPr>
          <w:sz w:val="28"/>
          <w:szCs w:val="28"/>
        </w:rPr>
        <w:t>культуре</w:t>
      </w:r>
      <w:r w:rsidRPr="00C643A6">
        <w:rPr>
          <w:sz w:val="28"/>
          <w:szCs w:val="28"/>
        </w:rPr>
        <w:t xml:space="preserve"> и </w:t>
      </w:r>
      <w:r>
        <w:rPr>
          <w:sz w:val="28"/>
          <w:szCs w:val="28"/>
        </w:rPr>
        <w:t>спорту</w:t>
      </w:r>
      <w:r w:rsidRPr="00C643A6">
        <w:rPr>
          <w:sz w:val="28"/>
          <w:szCs w:val="28"/>
        </w:rPr>
        <w:t xml:space="preserve"> </w:t>
      </w:r>
      <w:r>
        <w:rPr>
          <w:sz w:val="28"/>
          <w:szCs w:val="28"/>
        </w:rPr>
        <w:t>мэрии города Череповец</w:t>
      </w:r>
      <w:r w:rsidRPr="00C643A6">
        <w:rPr>
          <w:sz w:val="28"/>
          <w:szCs w:val="28"/>
        </w:rPr>
        <w:t xml:space="preserve">, Региональная </w:t>
      </w:r>
      <w:r w:rsidR="001158C5">
        <w:rPr>
          <w:sz w:val="28"/>
          <w:szCs w:val="28"/>
        </w:rPr>
        <w:t xml:space="preserve">физкультурно-спортивная </w:t>
      </w:r>
      <w:r w:rsidRPr="00C643A6">
        <w:rPr>
          <w:sz w:val="28"/>
          <w:szCs w:val="28"/>
        </w:rPr>
        <w:t xml:space="preserve">общественная организация «Федерация триатлона </w:t>
      </w:r>
      <w:r w:rsidR="001158C5">
        <w:rPr>
          <w:sz w:val="28"/>
          <w:szCs w:val="28"/>
        </w:rPr>
        <w:t>Вологодской области</w:t>
      </w:r>
      <w:r w:rsidRPr="00C643A6">
        <w:rPr>
          <w:sz w:val="28"/>
          <w:szCs w:val="28"/>
        </w:rPr>
        <w:t>» (далее – Р</w:t>
      </w:r>
      <w:r w:rsidR="001158C5">
        <w:rPr>
          <w:sz w:val="28"/>
          <w:szCs w:val="28"/>
        </w:rPr>
        <w:t>ФС</w:t>
      </w:r>
      <w:r w:rsidRPr="00C643A6">
        <w:rPr>
          <w:sz w:val="28"/>
          <w:szCs w:val="28"/>
        </w:rPr>
        <w:t xml:space="preserve">ОО </w:t>
      </w:r>
      <w:r w:rsidR="001158C5">
        <w:rPr>
          <w:sz w:val="28"/>
          <w:szCs w:val="28"/>
        </w:rPr>
        <w:t>«ФТВО</w:t>
      </w:r>
      <w:r w:rsidRPr="00C643A6">
        <w:rPr>
          <w:sz w:val="28"/>
          <w:szCs w:val="28"/>
        </w:rPr>
        <w:t xml:space="preserve">»). </w:t>
      </w:r>
    </w:p>
    <w:p w:rsidR="00C643A6" w:rsidRPr="00C643A6" w:rsidRDefault="00C643A6" w:rsidP="001158C5">
      <w:pPr>
        <w:pStyle w:val="Default"/>
        <w:ind w:firstLine="708"/>
        <w:jc w:val="both"/>
        <w:rPr>
          <w:sz w:val="28"/>
          <w:szCs w:val="28"/>
        </w:rPr>
      </w:pPr>
      <w:r w:rsidRPr="00C643A6">
        <w:rPr>
          <w:sz w:val="28"/>
          <w:szCs w:val="28"/>
        </w:rPr>
        <w:t>Организация мероприятия возлагается на Р</w:t>
      </w:r>
      <w:r w:rsidR="001158C5">
        <w:rPr>
          <w:sz w:val="28"/>
          <w:szCs w:val="28"/>
        </w:rPr>
        <w:t>ФС</w:t>
      </w:r>
      <w:r w:rsidRPr="00C643A6">
        <w:rPr>
          <w:sz w:val="28"/>
          <w:szCs w:val="28"/>
        </w:rPr>
        <w:t xml:space="preserve">ОО </w:t>
      </w:r>
      <w:r w:rsidR="001158C5">
        <w:rPr>
          <w:sz w:val="28"/>
          <w:szCs w:val="28"/>
        </w:rPr>
        <w:t>«ФТВО</w:t>
      </w:r>
      <w:r w:rsidRPr="00C643A6">
        <w:rPr>
          <w:sz w:val="28"/>
          <w:szCs w:val="28"/>
        </w:rPr>
        <w:t xml:space="preserve">». Проведение соревнований поручается главной судейской коллегии. </w:t>
      </w:r>
    </w:p>
    <w:p w:rsidR="00C643A6" w:rsidRDefault="00C643A6" w:rsidP="001158C5">
      <w:pPr>
        <w:pStyle w:val="Default"/>
        <w:ind w:firstLine="708"/>
        <w:jc w:val="both"/>
        <w:rPr>
          <w:sz w:val="28"/>
          <w:szCs w:val="28"/>
        </w:rPr>
      </w:pPr>
      <w:r w:rsidRPr="00C643A6">
        <w:rPr>
          <w:sz w:val="28"/>
          <w:szCs w:val="28"/>
        </w:rPr>
        <w:t xml:space="preserve">Состав ГСК согласован с </w:t>
      </w:r>
      <w:r w:rsidR="001158C5">
        <w:rPr>
          <w:sz w:val="28"/>
          <w:szCs w:val="28"/>
        </w:rPr>
        <w:t>ФТВО.</w:t>
      </w:r>
    </w:p>
    <w:p w:rsidR="001158C5" w:rsidRPr="00C643A6" w:rsidRDefault="001158C5" w:rsidP="001158C5">
      <w:pPr>
        <w:pStyle w:val="Default"/>
        <w:ind w:firstLine="708"/>
        <w:jc w:val="both"/>
        <w:rPr>
          <w:sz w:val="28"/>
          <w:szCs w:val="28"/>
        </w:rPr>
      </w:pPr>
    </w:p>
    <w:p w:rsidR="00C643A6" w:rsidRPr="00C643A6" w:rsidRDefault="00C643A6" w:rsidP="001158C5">
      <w:pPr>
        <w:pStyle w:val="Default"/>
        <w:jc w:val="center"/>
        <w:rPr>
          <w:sz w:val="28"/>
          <w:szCs w:val="28"/>
        </w:rPr>
      </w:pPr>
      <w:r w:rsidRPr="00C643A6">
        <w:rPr>
          <w:b/>
          <w:bCs/>
          <w:sz w:val="28"/>
          <w:szCs w:val="28"/>
        </w:rPr>
        <w:t>3. Требования к участникам и условия допуска</w:t>
      </w:r>
    </w:p>
    <w:p w:rsidR="00C643A6" w:rsidRPr="00C643A6" w:rsidRDefault="00C643A6" w:rsidP="001158C5">
      <w:pPr>
        <w:pStyle w:val="Default"/>
        <w:ind w:firstLine="708"/>
        <w:jc w:val="both"/>
        <w:rPr>
          <w:sz w:val="28"/>
          <w:szCs w:val="28"/>
        </w:rPr>
      </w:pPr>
      <w:r w:rsidRPr="00C643A6">
        <w:rPr>
          <w:sz w:val="28"/>
          <w:szCs w:val="28"/>
        </w:rPr>
        <w:t>Регистрация для участия в соревнованиях до</w:t>
      </w:r>
      <w:r w:rsidR="001158C5">
        <w:rPr>
          <w:sz w:val="28"/>
          <w:szCs w:val="28"/>
        </w:rPr>
        <w:t xml:space="preserve"> 19</w:t>
      </w:r>
      <w:r w:rsidRPr="00C643A6">
        <w:rPr>
          <w:sz w:val="28"/>
          <w:szCs w:val="28"/>
        </w:rPr>
        <w:t xml:space="preserve"> </w:t>
      </w:r>
      <w:r w:rsidR="001158C5">
        <w:rPr>
          <w:sz w:val="28"/>
          <w:szCs w:val="28"/>
        </w:rPr>
        <w:t>марта</w:t>
      </w:r>
      <w:r w:rsidRPr="00C643A6">
        <w:rPr>
          <w:sz w:val="28"/>
          <w:szCs w:val="28"/>
        </w:rPr>
        <w:t xml:space="preserve"> 202</w:t>
      </w:r>
      <w:r w:rsidR="00AF02D8">
        <w:rPr>
          <w:sz w:val="28"/>
          <w:szCs w:val="28"/>
        </w:rPr>
        <w:t>5</w:t>
      </w:r>
      <w:bookmarkStart w:id="0" w:name="_GoBack"/>
      <w:bookmarkEnd w:id="0"/>
      <w:r w:rsidRPr="00C643A6">
        <w:rPr>
          <w:sz w:val="28"/>
          <w:szCs w:val="28"/>
        </w:rPr>
        <w:t xml:space="preserve"> года</w:t>
      </w:r>
      <w:r w:rsidR="001158C5">
        <w:rPr>
          <w:sz w:val="28"/>
          <w:szCs w:val="28"/>
        </w:rPr>
        <w:t xml:space="preserve"> или по достижению лимита участников</w:t>
      </w:r>
      <w:r w:rsidRPr="00C643A6">
        <w:rPr>
          <w:sz w:val="28"/>
          <w:szCs w:val="28"/>
        </w:rPr>
        <w:t xml:space="preserve"> на сайте организаторов по ссылке: </w:t>
      </w:r>
      <w:hyperlink r:id="rId7" w:history="1">
        <w:r w:rsidR="00BE2635" w:rsidRPr="00A431BD">
          <w:rPr>
            <w:rStyle w:val="a7"/>
            <w:sz w:val="28"/>
            <w:szCs w:val="28"/>
          </w:rPr>
          <w:t>https://orgeo.ru/event/</w:t>
        </w:r>
      </w:hyperlink>
      <w:r w:rsidR="00BE2635">
        <w:rPr>
          <w:color w:val="0000FF"/>
          <w:sz w:val="28"/>
          <w:szCs w:val="28"/>
        </w:rPr>
        <w:t xml:space="preserve">  </w:t>
      </w:r>
    </w:p>
    <w:p w:rsidR="00C643A6" w:rsidRPr="00C643A6" w:rsidRDefault="00C643A6" w:rsidP="00BE2635">
      <w:pPr>
        <w:pStyle w:val="Default"/>
        <w:ind w:firstLine="708"/>
        <w:jc w:val="both"/>
        <w:rPr>
          <w:sz w:val="28"/>
          <w:szCs w:val="28"/>
        </w:rPr>
      </w:pPr>
      <w:r w:rsidRPr="00C643A6">
        <w:rPr>
          <w:sz w:val="28"/>
          <w:szCs w:val="28"/>
        </w:rPr>
        <w:t xml:space="preserve">К участию в соревнованиях допускаются спортсмены </w:t>
      </w:r>
      <w:r w:rsidR="00BE2635">
        <w:rPr>
          <w:sz w:val="28"/>
          <w:szCs w:val="28"/>
        </w:rPr>
        <w:t>всех категорий.</w:t>
      </w:r>
      <w:r w:rsidRPr="00C643A6">
        <w:rPr>
          <w:sz w:val="28"/>
          <w:szCs w:val="28"/>
        </w:rPr>
        <w:t xml:space="preserve"> В соревнованиях принимают участие спортсмены спортивных школ, секций, а также </w:t>
      </w:r>
      <w:r w:rsidR="008857A7" w:rsidRPr="00C643A6">
        <w:rPr>
          <w:sz w:val="28"/>
          <w:szCs w:val="28"/>
        </w:rPr>
        <w:t>спортсмены,</w:t>
      </w:r>
      <w:r w:rsidRPr="00C643A6">
        <w:rPr>
          <w:sz w:val="28"/>
          <w:szCs w:val="28"/>
        </w:rPr>
        <w:t xml:space="preserve"> имеющие необходимую подготовку и</w:t>
      </w:r>
      <w:r w:rsidR="008857A7">
        <w:rPr>
          <w:sz w:val="28"/>
          <w:szCs w:val="28"/>
        </w:rPr>
        <w:t xml:space="preserve"> </w:t>
      </w:r>
      <w:r w:rsidRPr="00C643A6">
        <w:rPr>
          <w:sz w:val="28"/>
          <w:szCs w:val="28"/>
        </w:rPr>
        <w:t>спортивный инвентарь</w:t>
      </w:r>
      <w:r w:rsidR="008857A7">
        <w:rPr>
          <w:sz w:val="28"/>
          <w:szCs w:val="28"/>
        </w:rPr>
        <w:t>.</w:t>
      </w:r>
    </w:p>
    <w:p w:rsidR="00C643A6" w:rsidRPr="00C643A6" w:rsidRDefault="00C643A6" w:rsidP="008857A7">
      <w:pPr>
        <w:pStyle w:val="Default"/>
        <w:ind w:firstLine="708"/>
        <w:jc w:val="both"/>
        <w:rPr>
          <w:sz w:val="28"/>
          <w:szCs w:val="28"/>
        </w:rPr>
      </w:pPr>
      <w:r w:rsidRPr="00C643A6">
        <w:rPr>
          <w:sz w:val="28"/>
          <w:szCs w:val="28"/>
        </w:rPr>
        <w:t xml:space="preserve">Документы на каждого спортсмена: </w:t>
      </w:r>
    </w:p>
    <w:p w:rsidR="00C643A6" w:rsidRPr="00C643A6" w:rsidRDefault="00C643A6" w:rsidP="00C643A6">
      <w:pPr>
        <w:pStyle w:val="Default"/>
        <w:jc w:val="both"/>
        <w:rPr>
          <w:sz w:val="28"/>
          <w:szCs w:val="28"/>
        </w:rPr>
      </w:pPr>
      <w:r w:rsidRPr="00C643A6">
        <w:rPr>
          <w:sz w:val="28"/>
          <w:szCs w:val="28"/>
        </w:rPr>
        <w:t>- паспорт или свидетельство о рождении</w:t>
      </w:r>
      <w:r w:rsidR="008857A7">
        <w:rPr>
          <w:sz w:val="28"/>
          <w:szCs w:val="28"/>
        </w:rPr>
        <w:t>;</w:t>
      </w:r>
    </w:p>
    <w:p w:rsidR="00C643A6" w:rsidRPr="00C643A6" w:rsidRDefault="00C643A6" w:rsidP="00C643A6">
      <w:pPr>
        <w:pStyle w:val="Default"/>
        <w:jc w:val="both"/>
        <w:rPr>
          <w:sz w:val="28"/>
          <w:szCs w:val="28"/>
        </w:rPr>
      </w:pPr>
      <w:r w:rsidRPr="00C643A6">
        <w:rPr>
          <w:sz w:val="28"/>
          <w:szCs w:val="28"/>
        </w:rPr>
        <w:t xml:space="preserve">- полис обязательного медицинского страхования; </w:t>
      </w:r>
    </w:p>
    <w:p w:rsidR="00C643A6" w:rsidRPr="00C643A6" w:rsidRDefault="00C643A6" w:rsidP="00C643A6">
      <w:pPr>
        <w:pStyle w:val="Default"/>
        <w:jc w:val="both"/>
        <w:rPr>
          <w:sz w:val="28"/>
          <w:szCs w:val="28"/>
        </w:rPr>
      </w:pPr>
      <w:r w:rsidRPr="00C643A6">
        <w:rPr>
          <w:sz w:val="28"/>
          <w:szCs w:val="28"/>
        </w:rPr>
        <w:t xml:space="preserve">- медицинская справка о допуске к соревнованиям; </w:t>
      </w:r>
    </w:p>
    <w:p w:rsidR="00C643A6" w:rsidRPr="00C643A6" w:rsidRDefault="00C643A6" w:rsidP="00C643A6">
      <w:pPr>
        <w:pStyle w:val="Default"/>
        <w:jc w:val="both"/>
        <w:rPr>
          <w:sz w:val="28"/>
          <w:szCs w:val="28"/>
        </w:rPr>
      </w:pPr>
      <w:r w:rsidRPr="00C643A6">
        <w:rPr>
          <w:sz w:val="28"/>
          <w:szCs w:val="28"/>
        </w:rPr>
        <w:t xml:space="preserve">- страховой полис жизни и здоровья участника по ввиду спорта «триатлон» или лицензия ФТР; </w:t>
      </w:r>
    </w:p>
    <w:p w:rsidR="00C643A6" w:rsidRPr="00C643A6" w:rsidRDefault="00C643A6" w:rsidP="00C643A6">
      <w:pPr>
        <w:pStyle w:val="Default"/>
        <w:jc w:val="both"/>
        <w:rPr>
          <w:sz w:val="28"/>
          <w:szCs w:val="28"/>
        </w:rPr>
      </w:pPr>
      <w:r w:rsidRPr="00C643A6">
        <w:rPr>
          <w:sz w:val="28"/>
          <w:szCs w:val="28"/>
        </w:rPr>
        <w:t xml:space="preserve">- согласие на обработку персональных данных. </w:t>
      </w:r>
    </w:p>
    <w:p w:rsidR="00C643A6" w:rsidRDefault="00C643A6" w:rsidP="008857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3A6">
        <w:rPr>
          <w:rFonts w:ascii="Times New Roman" w:hAnsi="Times New Roman" w:cs="Times New Roman"/>
          <w:sz w:val="28"/>
          <w:szCs w:val="28"/>
        </w:rPr>
        <w:t>Соревнования личные. Допуск участников соревнований, осуществляется в соответствии с данным Положением</w:t>
      </w:r>
      <w:r w:rsidR="008857A7">
        <w:rPr>
          <w:rFonts w:ascii="Times New Roman" w:hAnsi="Times New Roman" w:cs="Times New Roman"/>
          <w:sz w:val="28"/>
          <w:szCs w:val="28"/>
        </w:rPr>
        <w:t>.</w:t>
      </w:r>
    </w:p>
    <w:p w:rsidR="008857A7" w:rsidRPr="007207E6" w:rsidRDefault="008857A7" w:rsidP="007207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E6">
        <w:rPr>
          <w:rFonts w:ascii="Times New Roman" w:hAnsi="Times New Roman" w:cs="Times New Roman"/>
          <w:b/>
          <w:sz w:val="28"/>
          <w:szCs w:val="28"/>
        </w:rPr>
        <w:t>4. Категории участников и дистанции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56"/>
        <w:gridCol w:w="1825"/>
        <w:gridCol w:w="1764"/>
      </w:tblGrid>
      <w:tr w:rsidR="008857A7" w:rsidTr="00A1590D">
        <w:tc>
          <w:tcPr>
            <w:tcW w:w="5920" w:type="dxa"/>
            <w:vMerge w:val="restart"/>
            <w:vAlign w:val="center"/>
          </w:tcPr>
          <w:p w:rsidR="008857A7" w:rsidRDefault="008857A7" w:rsidP="00885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участников</w:t>
            </w:r>
          </w:p>
        </w:tc>
        <w:tc>
          <w:tcPr>
            <w:tcW w:w="3651" w:type="dxa"/>
            <w:gridSpan w:val="2"/>
          </w:tcPr>
          <w:p w:rsidR="008857A7" w:rsidRDefault="008857A7" w:rsidP="00885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Дистанции</w:t>
            </w:r>
          </w:p>
        </w:tc>
      </w:tr>
      <w:tr w:rsidR="008857A7" w:rsidTr="00A1590D">
        <w:tc>
          <w:tcPr>
            <w:tcW w:w="5920" w:type="dxa"/>
            <w:vMerge/>
          </w:tcPr>
          <w:p w:rsidR="008857A7" w:rsidRDefault="008857A7" w:rsidP="00885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57A7" w:rsidRDefault="008857A7" w:rsidP="00885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857A7" w:rsidRDefault="008857A7" w:rsidP="00885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</w:tr>
      <w:tr w:rsidR="008857A7" w:rsidTr="00385A2E">
        <w:tc>
          <w:tcPr>
            <w:tcW w:w="9571" w:type="dxa"/>
            <w:gridSpan w:val="3"/>
          </w:tcPr>
          <w:p w:rsidR="008857A7" w:rsidRPr="008857A7" w:rsidRDefault="008857A7" w:rsidP="0088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7A7">
              <w:rPr>
                <w:rFonts w:ascii="Times New Roman" w:hAnsi="Times New Roman" w:cs="Times New Roman"/>
                <w:b/>
                <w:sz w:val="28"/>
                <w:szCs w:val="28"/>
              </w:rPr>
              <w:t>Череповецкий акватлон</w:t>
            </w:r>
          </w:p>
        </w:tc>
      </w:tr>
      <w:tr w:rsidR="008857A7" w:rsidTr="00A1590D">
        <w:tc>
          <w:tcPr>
            <w:tcW w:w="5920" w:type="dxa"/>
          </w:tcPr>
          <w:p w:rsidR="008857A7" w:rsidRDefault="007207E6" w:rsidP="007207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Мужчины, женщины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57A7" w:rsidRDefault="007207E6" w:rsidP="00A15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857A7" w:rsidRDefault="007207E6" w:rsidP="00A15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:rsidR="007207E6" w:rsidTr="00A1590D">
        <w:tc>
          <w:tcPr>
            <w:tcW w:w="5920" w:type="dxa"/>
          </w:tcPr>
          <w:p w:rsidR="007207E6" w:rsidRDefault="007207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  <w:r w:rsidR="00A159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девушки 15-17 лет</w:t>
            </w:r>
            <w:r w:rsidR="00A1590D">
              <w:rPr>
                <w:sz w:val="28"/>
                <w:szCs w:val="28"/>
              </w:rPr>
              <w:t xml:space="preserve"> (2010-2008</w:t>
            </w:r>
            <w:r>
              <w:rPr>
                <w:sz w:val="28"/>
                <w:szCs w:val="28"/>
              </w:rPr>
              <w:t xml:space="preserve"> гг. р.)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07E6" w:rsidRDefault="007207E6" w:rsidP="00A159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км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7207E6" w:rsidRDefault="007207E6" w:rsidP="00A159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км</w:t>
            </w:r>
          </w:p>
        </w:tc>
      </w:tr>
      <w:tr w:rsidR="007207E6" w:rsidTr="00A1590D">
        <w:tc>
          <w:tcPr>
            <w:tcW w:w="5920" w:type="dxa"/>
          </w:tcPr>
          <w:p w:rsidR="007207E6" w:rsidRDefault="007207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  <w:r w:rsidR="00A159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девушки 13-14 лет</w:t>
            </w:r>
            <w:r w:rsidR="00A1590D">
              <w:rPr>
                <w:sz w:val="28"/>
                <w:szCs w:val="28"/>
              </w:rPr>
              <w:t xml:space="preserve"> (2012-2011</w:t>
            </w:r>
            <w:r>
              <w:rPr>
                <w:sz w:val="28"/>
                <w:szCs w:val="28"/>
              </w:rPr>
              <w:t xml:space="preserve"> гг. р.)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07E6" w:rsidRDefault="007207E6" w:rsidP="00A159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км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7207E6" w:rsidRDefault="007207E6" w:rsidP="00A159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км</w:t>
            </w:r>
          </w:p>
        </w:tc>
      </w:tr>
      <w:tr w:rsidR="007207E6" w:rsidTr="00385A2E">
        <w:tc>
          <w:tcPr>
            <w:tcW w:w="9571" w:type="dxa"/>
            <w:gridSpan w:val="3"/>
            <w:vAlign w:val="center"/>
          </w:tcPr>
          <w:p w:rsidR="007207E6" w:rsidRPr="007207E6" w:rsidRDefault="007207E6" w:rsidP="00A1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E6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лига Вологодской области</w:t>
            </w:r>
          </w:p>
        </w:tc>
      </w:tr>
      <w:tr w:rsidR="007207E6" w:rsidTr="00A1590D">
        <w:tc>
          <w:tcPr>
            <w:tcW w:w="5920" w:type="dxa"/>
          </w:tcPr>
          <w:p w:rsidR="007207E6" w:rsidRDefault="007207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Мальчики, девочки 11-12 лет</w:t>
            </w:r>
            <w:r w:rsidR="00A1590D">
              <w:rPr>
                <w:sz w:val="28"/>
                <w:szCs w:val="28"/>
              </w:rPr>
              <w:t xml:space="preserve"> (2014-2013</w:t>
            </w:r>
            <w:r>
              <w:rPr>
                <w:sz w:val="28"/>
                <w:szCs w:val="28"/>
              </w:rPr>
              <w:t xml:space="preserve"> гг. р.)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07E6" w:rsidRDefault="00A1590D" w:rsidP="00A159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7207E6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7207E6" w:rsidRDefault="00A1590D" w:rsidP="00A159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07E6">
              <w:rPr>
                <w:sz w:val="28"/>
                <w:szCs w:val="28"/>
              </w:rPr>
              <w:t>,5 км</w:t>
            </w:r>
          </w:p>
        </w:tc>
      </w:tr>
      <w:tr w:rsidR="007207E6" w:rsidTr="00A1590D">
        <w:tc>
          <w:tcPr>
            <w:tcW w:w="5920" w:type="dxa"/>
          </w:tcPr>
          <w:p w:rsidR="007207E6" w:rsidRDefault="007207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Мальчики, девочки 9-10 лет</w:t>
            </w:r>
            <w:r w:rsidR="00A1590D">
              <w:rPr>
                <w:sz w:val="28"/>
                <w:szCs w:val="28"/>
              </w:rPr>
              <w:t xml:space="preserve"> (2015-2016</w:t>
            </w:r>
            <w:r>
              <w:rPr>
                <w:sz w:val="28"/>
                <w:szCs w:val="28"/>
              </w:rPr>
              <w:t xml:space="preserve"> гг. р.)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07E6" w:rsidRDefault="00A1590D" w:rsidP="00A159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7207E6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7207E6" w:rsidRDefault="00A1590D" w:rsidP="00A159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7207E6">
              <w:rPr>
                <w:sz w:val="28"/>
                <w:szCs w:val="28"/>
              </w:rPr>
              <w:t xml:space="preserve"> км</w:t>
            </w:r>
          </w:p>
        </w:tc>
      </w:tr>
      <w:tr w:rsidR="007207E6" w:rsidTr="00A1590D">
        <w:trPr>
          <w:trHeight w:val="399"/>
        </w:trPr>
        <w:tc>
          <w:tcPr>
            <w:tcW w:w="5920" w:type="dxa"/>
          </w:tcPr>
          <w:p w:rsidR="007207E6" w:rsidRDefault="007207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Мальчики, девочки 7-8 лет</w:t>
            </w:r>
            <w:r w:rsidR="00A1590D">
              <w:rPr>
                <w:sz w:val="28"/>
                <w:szCs w:val="28"/>
              </w:rPr>
              <w:t xml:space="preserve"> (2018-2017</w:t>
            </w:r>
            <w:r>
              <w:rPr>
                <w:sz w:val="28"/>
                <w:szCs w:val="28"/>
              </w:rPr>
              <w:t xml:space="preserve"> гг. р.)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207E6" w:rsidRDefault="00A1590D" w:rsidP="00A159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  <w:r w:rsidR="007207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км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7207E6" w:rsidRDefault="00A1590D" w:rsidP="00A159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07E6">
              <w:rPr>
                <w:sz w:val="28"/>
                <w:szCs w:val="28"/>
              </w:rPr>
              <w:t>00 м</w:t>
            </w:r>
          </w:p>
        </w:tc>
      </w:tr>
      <w:tr w:rsidR="00A1590D" w:rsidRPr="00A1590D" w:rsidTr="00385A2E">
        <w:trPr>
          <w:trHeight w:val="399"/>
        </w:trPr>
        <w:tc>
          <w:tcPr>
            <w:tcW w:w="9571" w:type="dxa"/>
            <w:gridSpan w:val="3"/>
          </w:tcPr>
          <w:p w:rsidR="00A1590D" w:rsidRPr="00A1590D" w:rsidRDefault="00A1590D" w:rsidP="00A159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1590D">
              <w:rPr>
                <w:b/>
                <w:sz w:val="28"/>
                <w:szCs w:val="28"/>
              </w:rPr>
              <w:t>Плавание</w:t>
            </w:r>
          </w:p>
        </w:tc>
      </w:tr>
      <w:tr w:rsidR="00A1590D" w:rsidTr="00A1590D">
        <w:tc>
          <w:tcPr>
            <w:tcW w:w="5920" w:type="dxa"/>
          </w:tcPr>
          <w:p w:rsidR="00A1590D" w:rsidRDefault="00A1590D" w:rsidP="00885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 13-14, 15-17, мужчины и женщины</w:t>
            </w:r>
          </w:p>
        </w:tc>
        <w:tc>
          <w:tcPr>
            <w:tcW w:w="3651" w:type="dxa"/>
            <w:gridSpan w:val="2"/>
            <w:vAlign w:val="center"/>
          </w:tcPr>
          <w:p w:rsidR="00A1590D" w:rsidRDefault="00A1590D" w:rsidP="00A15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м</w:t>
            </w:r>
          </w:p>
        </w:tc>
      </w:tr>
      <w:tr w:rsidR="00A1590D" w:rsidTr="00385A2E">
        <w:tc>
          <w:tcPr>
            <w:tcW w:w="5920" w:type="dxa"/>
          </w:tcPr>
          <w:p w:rsidR="00A1590D" w:rsidRDefault="007B12D7" w:rsidP="00885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 15-17, мужчины и женщины</w:t>
            </w:r>
          </w:p>
        </w:tc>
        <w:tc>
          <w:tcPr>
            <w:tcW w:w="3651" w:type="dxa"/>
            <w:gridSpan w:val="2"/>
          </w:tcPr>
          <w:p w:rsidR="00A1590D" w:rsidRPr="007B12D7" w:rsidRDefault="00A1590D" w:rsidP="007B12D7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7A7" w:rsidRDefault="008857A7" w:rsidP="008857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D7" w:rsidRDefault="007B12D7" w:rsidP="007B12D7">
      <w:pPr>
        <w:pStyle w:val="Default"/>
      </w:pPr>
    </w:p>
    <w:p w:rsidR="007B12D7" w:rsidRPr="007B12D7" w:rsidRDefault="007B12D7" w:rsidP="007B12D7">
      <w:pPr>
        <w:pStyle w:val="Default"/>
        <w:ind w:left="360"/>
        <w:jc w:val="center"/>
        <w:rPr>
          <w:b/>
          <w:sz w:val="28"/>
          <w:szCs w:val="28"/>
        </w:rPr>
      </w:pPr>
      <w:r w:rsidRPr="007B12D7">
        <w:rPr>
          <w:b/>
          <w:sz w:val="28"/>
          <w:szCs w:val="28"/>
        </w:rPr>
        <w:t>5. Программа соревнований</w:t>
      </w:r>
    </w:p>
    <w:p w:rsidR="007B12D7" w:rsidRDefault="007B12D7" w:rsidP="007B12D7">
      <w:pPr>
        <w:pStyle w:val="Default"/>
        <w:rPr>
          <w:sz w:val="28"/>
          <w:szCs w:val="28"/>
        </w:rPr>
      </w:pPr>
    </w:p>
    <w:p w:rsidR="007B12D7" w:rsidRPr="007B12D7" w:rsidRDefault="007B12D7" w:rsidP="007B12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23 марта</w:t>
      </w:r>
      <w:r w:rsidRPr="007B12D7">
        <w:rPr>
          <w:sz w:val="28"/>
          <w:szCs w:val="28"/>
        </w:rPr>
        <w:t>, воскресенье</w:t>
      </w:r>
      <w:r>
        <w:rPr>
          <w:sz w:val="28"/>
          <w:szCs w:val="28"/>
        </w:rPr>
        <w:t>:</w:t>
      </w:r>
    </w:p>
    <w:p w:rsidR="007B12D7" w:rsidRPr="007B12D7" w:rsidRDefault="007B12D7" w:rsidP="007B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07:30-09:3</w:t>
      </w:r>
      <w:r w:rsidRPr="007B12D7">
        <w:rPr>
          <w:sz w:val="28"/>
          <w:szCs w:val="28"/>
        </w:rPr>
        <w:t xml:space="preserve">0 – регистрация участников, </w:t>
      </w:r>
      <w:r>
        <w:rPr>
          <w:sz w:val="28"/>
          <w:szCs w:val="28"/>
        </w:rPr>
        <w:t>фойе Дома Физкультуры</w:t>
      </w:r>
      <w:r w:rsidRPr="007B12D7">
        <w:rPr>
          <w:sz w:val="28"/>
          <w:szCs w:val="28"/>
        </w:rPr>
        <w:t xml:space="preserve">; </w:t>
      </w:r>
    </w:p>
    <w:p w:rsidR="007B12D7" w:rsidRPr="007B12D7" w:rsidRDefault="007B12D7" w:rsidP="007B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09:30-09:5</w:t>
      </w:r>
      <w:r w:rsidRPr="007B12D7">
        <w:rPr>
          <w:sz w:val="28"/>
          <w:szCs w:val="28"/>
        </w:rPr>
        <w:t>0 – разминка участников, бассейн</w:t>
      </w:r>
      <w:r>
        <w:rPr>
          <w:sz w:val="28"/>
          <w:szCs w:val="28"/>
        </w:rPr>
        <w:t xml:space="preserve"> 25</w:t>
      </w:r>
      <w:r w:rsidRPr="007B12D7">
        <w:rPr>
          <w:sz w:val="28"/>
          <w:szCs w:val="28"/>
        </w:rPr>
        <w:t xml:space="preserve"> м. </w:t>
      </w:r>
    </w:p>
    <w:p w:rsidR="007B12D7" w:rsidRPr="007B12D7" w:rsidRDefault="007B12D7" w:rsidP="007B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9:5</w:t>
      </w:r>
      <w:r w:rsidRPr="007B12D7">
        <w:rPr>
          <w:sz w:val="28"/>
          <w:szCs w:val="28"/>
        </w:rPr>
        <w:t xml:space="preserve">0 – Торжественное открытие </w:t>
      </w:r>
    </w:p>
    <w:p w:rsidR="007B12D7" w:rsidRPr="007B12D7" w:rsidRDefault="007B12D7" w:rsidP="007B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10:0</w:t>
      </w:r>
      <w:r w:rsidRPr="007B12D7">
        <w:rPr>
          <w:sz w:val="28"/>
          <w:szCs w:val="28"/>
        </w:rPr>
        <w:t xml:space="preserve">0 – начало заплывов (дистанция: 1км) </w:t>
      </w:r>
    </w:p>
    <w:p w:rsidR="007B12D7" w:rsidRPr="007B12D7" w:rsidRDefault="0045479C" w:rsidP="007B1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15:3</w:t>
      </w:r>
      <w:r w:rsidR="007B12D7" w:rsidRPr="007B12D7">
        <w:rPr>
          <w:sz w:val="28"/>
          <w:szCs w:val="28"/>
        </w:rPr>
        <w:t xml:space="preserve">0 – окончание заплывов </w:t>
      </w:r>
    </w:p>
    <w:p w:rsidR="007B12D7" w:rsidRPr="007B12D7" w:rsidRDefault="007B12D7" w:rsidP="007B12D7">
      <w:pPr>
        <w:pStyle w:val="Default"/>
        <w:rPr>
          <w:sz w:val="28"/>
          <w:szCs w:val="28"/>
        </w:rPr>
      </w:pPr>
      <w:r w:rsidRPr="007B12D7">
        <w:rPr>
          <w:sz w:val="28"/>
          <w:szCs w:val="28"/>
        </w:rPr>
        <w:t>12:00 – начало забегов, л</w:t>
      </w:r>
      <w:r w:rsidR="0045479C">
        <w:rPr>
          <w:sz w:val="28"/>
          <w:szCs w:val="28"/>
        </w:rPr>
        <w:t>егкоатлетический</w:t>
      </w:r>
      <w:r w:rsidRPr="007B12D7">
        <w:rPr>
          <w:sz w:val="28"/>
          <w:szCs w:val="28"/>
        </w:rPr>
        <w:t xml:space="preserve"> манеж</w:t>
      </w:r>
      <w:r w:rsidR="0045479C">
        <w:rPr>
          <w:sz w:val="28"/>
          <w:szCs w:val="28"/>
        </w:rPr>
        <w:t xml:space="preserve"> 2</w:t>
      </w:r>
      <w:r w:rsidRPr="007B12D7">
        <w:rPr>
          <w:sz w:val="28"/>
          <w:szCs w:val="28"/>
        </w:rPr>
        <w:t xml:space="preserve">00 м (дистанция:5 км) </w:t>
      </w:r>
    </w:p>
    <w:p w:rsidR="007B12D7" w:rsidRDefault="0045479C" w:rsidP="00454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B12D7" w:rsidRPr="007B12D7">
        <w:rPr>
          <w:rFonts w:ascii="Times New Roman" w:hAnsi="Times New Roman" w:cs="Times New Roman"/>
          <w:sz w:val="28"/>
          <w:szCs w:val="28"/>
        </w:rPr>
        <w:t>:00 – Церемония награждения, л/а манеж</w:t>
      </w:r>
    </w:p>
    <w:p w:rsidR="00385A2E" w:rsidRDefault="00385A2E" w:rsidP="00385A2E">
      <w:pPr>
        <w:pStyle w:val="Default"/>
      </w:pPr>
    </w:p>
    <w:p w:rsidR="00385A2E" w:rsidRPr="00385A2E" w:rsidRDefault="00385A2E" w:rsidP="00385A2E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385A2E">
        <w:rPr>
          <w:b/>
          <w:sz w:val="28"/>
          <w:szCs w:val="28"/>
        </w:rPr>
        <w:t>Условия проведения</w:t>
      </w:r>
    </w:p>
    <w:p w:rsidR="00385A2E" w:rsidRPr="00385A2E" w:rsidRDefault="00385A2E" w:rsidP="00385A2E">
      <w:pPr>
        <w:pStyle w:val="Default"/>
        <w:ind w:firstLine="708"/>
        <w:jc w:val="both"/>
        <w:rPr>
          <w:sz w:val="28"/>
          <w:szCs w:val="28"/>
        </w:rPr>
      </w:pPr>
      <w:r w:rsidRPr="00385A2E">
        <w:rPr>
          <w:sz w:val="28"/>
          <w:szCs w:val="28"/>
        </w:rPr>
        <w:t xml:space="preserve">Соревнования проводятся согласно правилам по триатлону и данного Положения. Личный результат определяется по лучшему времени прохождения дистанции всех этапов. В случае равенства итогового результата, победитель определяется по последнему сегменту. В случае выявления несоответствия в заявленной возрастной категории участия спортсменов, баллы аннулируются, спортсмен и команда не допускается к дальнейшему участию в соревнованиях. </w:t>
      </w:r>
    </w:p>
    <w:p w:rsidR="00385A2E" w:rsidRPr="00385A2E" w:rsidRDefault="00385A2E" w:rsidP="00385A2E">
      <w:pPr>
        <w:pStyle w:val="Default"/>
        <w:ind w:firstLine="708"/>
        <w:jc w:val="both"/>
        <w:rPr>
          <w:sz w:val="28"/>
          <w:szCs w:val="28"/>
        </w:rPr>
      </w:pPr>
      <w:r w:rsidRPr="00385A2E">
        <w:rPr>
          <w:sz w:val="28"/>
          <w:szCs w:val="28"/>
        </w:rPr>
        <w:t xml:space="preserve">В случае сомнений судейской коллегии в физических, психологических или иных показателях, судья имеет право не допустить участника до соревнований. </w:t>
      </w:r>
    </w:p>
    <w:p w:rsidR="00385A2E" w:rsidRPr="00385A2E" w:rsidRDefault="00385A2E" w:rsidP="00385A2E">
      <w:pPr>
        <w:pStyle w:val="Default"/>
        <w:ind w:firstLine="708"/>
        <w:jc w:val="both"/>
        <w:rPr>
          <w:sz w:val="28"/>
          <w:szCs w:val="28"/>
        </w:rPr>
      </w:pPr>
      <w:r w:rsidRPr="00385A2E">
        <w:rPr>
          <w:sz w:val="28"/>
          <w:szCs w:val="28"/>
        </w:rPr>
        <w:t xml:space="preserve">Участие спортсмена с голым торсом запрещено. </w:t>
      </w:r>
    </w:p>
    <w:p w:rsidR="00385A2E" w:rsidRPr="00385A2E" w:rsidRDefault="00385A2E" w:rsidP="00385A2E">
      <w:pPr>
        <w:pStyle w:val="Default"/>
        <w:ind w:firstLine="708"/>
        <w:jc w:val="both"/>
        <w:rPr>
          <w:sz w:val="28"/>
          <w:szCs w:val="28"/>
        </w:rPr>
      </w:pPr>
      <w:r w:rsidRPr="00385A2E">
        <w:rPr>
          <w:b/>
          <w:bCs/>
          <w:i/>
          <w:iCs/>
          <w:sz w:val="28"/>
          <w:szCs w:val="28"/>
        </w:rPr>
        <w:t xml:space="preserve">Плавательный </w:t>
      </w:r>
      <w:r>
        <w:rPr>
          <w:b/>
          <w:bCs/>
          <w:i/>
          <w:iCs/>
          <w:sz w:val="28"/>
          <w:szCs w:val="28"/>
        </w:rPr>
        <w:t>сегмент</w:t>
      </w:r>
      <w:r w:rsidRPr="00385A2E">
        <w:rPr>
          <w:b/>
          <w:bCs/>
          <w:i/>
          <w:iCs/>
          <w:sz w:val="28"/>
          <w:szCs w:val="28"/>
        </w:rPr>
        <w:t xml:space="preserve">: </w:t>
      </w:r>
      <w:r w:rsidRPr="00385A2E">
        <w:rPr>
          <w:sz w:val="28"/>
          <w:szCs w:val="28"/>
        </w:rPr>
        <w:t>Количество участников в одной волне не более</w:t>
      </w:r>
      <w:r>
        <w:rPr>
          <w:sz w:val="28"/>
          <w:szCs w:val="28"/>
        </w:rPr>
        <w:t xml:space="preserve"> 12</w:t>
      </w:r>
      <w:r w:rsidRPr="00385A2E">
        <w:rPr>
          <w:sz w:val="28"/>
          <w:szCs w:val="28"/>
        </w:rPr>
        <w:t xml:space="preserve"> человек. Два участника принимают старт на одной дорожке плавательного бассейна, каждый плывет по своей (правой/левой) стороне дорожки. Старт осуществляется из воды. Участник преодолевает плавательный этап в трисьюте/купальнике (в соответствии с Правилами вида спорта «триатлон»). Обязательное использование плавательной шапочки. Шапочка выдается в стартовом пакете. Участник выходит на бортик бассейна с</w:t>
      </w:r>
      <w:r>
        <w:rPr>
          <w:sz w:val="28"/>
          <w:szCs w:val="28"/>
        </w:rPr>
        <w:t>о</w:t>
      </w:r>
      <w:r w:rsidRPr="00385A2E">
        <w:rPr>
          <w:sz w:val="28"/>
          <w:szCs w:val="28"/>
        </w:rPr>
        <w:t xml:space="preserve"> стартовым номером</w:t>
      </w:r>
      <w:r>
        <w:rPr>
          <w:sz w:val="28"/>
          <w:szCs w:val="28"/>
        </w:rPr>
        <w:t>.</w:t>
      </w:r>
    </w:p>
    <w:p w:rsidR="00385A2E" w:rsidRPr="00385A2E" w:rsidRDefault="00385A2E" w:rsidP="00385A2E">
      <w:pPr>
        <w:pStyle w:val="Default"/>
        <w:ind w:firstLine="708"/>
        <w:jc w:val="both"/>
        <w:rPr>
          <w:sz w:val="28"/>
          <w:szCs w:val="28"/>
        </w:rPr>
      </w:pPr>
      <w:r w:rsidRPr="00385A2E">
        <w:rPr>
          <w:b/>
          <w:bCs/>
          <w:i/>
          <w:iCs/>
          <w:sz w:val="28"/>
          <w:szCs w:val="28"/>
        </w:rPr>
        <w:t xml:space="preserve">Беговой </w:t>
      </w:r>
      <w:r>
        <w:rPr>
          <w:b/>
          <w:bCs/>
          <w:i/>
          <w:iCs/>
          <w:sz w:val="28"/>
          <w:szCs w:val="28"/>
        </w:rPr>
        <w:t>сегмент</w:t>
      </w:r>
      <w:r w:rsidRPr="00385A2E">
        <w:rPr>
          <w:b/>
          <w:bCs/>
          <w:i/>
          <w:iCs/>
          <w:sz w:val="28"/>
          <w:szCs w:val="28"/>
        </w:rPr>
        <w:t xml:space="preserve">: </w:t>
      </w:r>
      <w:r w:rsidRPr="00385A2E">
        <w:rPr>
          <w:sz w:val="28"/>
          <w:szCs w:val="28"/>
        </w:rPr>
        <w:t xml:space="preserve">Количество участников в одном забеге формируется главным судьей исходя из количества участников в данной возрастной категории. Передвижение на беговом этапе с голым торсом запрещено. </w:t>
      </w:r>
    </w:p>
    <w:p w:rsidR="00385A2E" w:rsidRPr="00385A2E" w:rsidRDefault="00385A2E" w:rsidP="00385A2E">
      <w:pPr>
        <w:pStyle w:val="Default"/>
        <w:ind w:firstLine="360"/>
        <w:jc w:val="both"/>
        <w:rPr>
          <w:sz w:val="28"/>
          <w:szCs w:val="28"/>
        </w:rPr>
      </w:pPr>
      <w:r w:rsidRPr="00385A2E">
        <w:rPr>
          <w:i/>
          <w:iCs/>
          <w:sz w:val="28"/>
          <w:szCs w:val="28"/>
        </w:rPr>
        <w:t xml:space="preserve">Штрафы: </w:t>
      </w:r>
      <w:r w:rsidRPr="00385A2E">
        <w:rPr>
          <w:sz w:val="28"/>
          <w:szCs w:val="28"/>
        </w:rPr>
        <w:t xml:space="preserve">Временной штраф за нарушение правил соревнований составляет - 10 секунд. Отбытие штрафа осуществляется в штрафной зоне, которая располагается на беговом </w:t>
      </w:r>
      <w:r>
        <w:rPr>
          <w:sz w:val="28"/>
          <w:szCs w:val="28"/>
        </w:rPr>
        <w:t>сегменте.</w:t>
      </w:r>
    </w:p>
    <w:p w:rsidR="00385A2E" w:rsidRPr="00444FC3" w:rsidRDefault="00385A2E" w:rsidP="00444FC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44FC3">
        <w:rPr>
          <w:b/>
          <w:sz w:val="28"/>
          <w:szCs w:val="28"/>
        </w:rPr>
        <w:lastRenderedPageBreak/>
        <w:t>Условия подведения итогов</w:t>
      </w:r>
    </w:p>
    <w:p w:rsidR="00385A2E" w:rsidRPr="00385A2E" w:rsidRDefault="00385A2E" w:rsidP="00385A2E">
      <w:pPr>
        <w:pStyle w:val="Default"/>
        <w:jc w:val="both"/>
        <w:rPr>
          <w:sz w:val="28"/>
          <w:szCs w:val="28"/>
        </w:rPr>
      </w:pPr>
    </w:p>
    <w:p w:rsidR="00385A2E" w:rsidRPr="00385A2E" w:rsidRDefault="00385A2E" w:rsidP="00444FC3">
      <w:pPr>
        <w:pStyle w:val="Default"/>
        <w:ind w:firstLine="708"/>
        <w:jc w:val="both"/>
        <w:rPr>
          <w:sz w:val="28"/>
          <w:szCs w:val="28"/>
        </w:rPr>
      </w:pPr>
      <w:r w:rsidRPr="00385A2E">
        <w:rPr>
          <w:sz w:val="28"/>
          <w:szCs w:val="28"/>
        </w:rPr>
        <w:t xml:space="preserve">Протесты подаются в апелляционное жюри в течение 15 минут после опубликования предварительных протоколов. </w:t>
      </w:r>
    </w:p>
    <w:p w:rsidR="00444FC3" w:rsidRPr="00444FC3" w:rsidRDefault="00385A2E" w:rsidP="00444F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2E">
        <w:rPr>
          <w:rFonts w:ascii="Times New Roman" w:hAnsi="Times New Roman" w:cs="Times New Roman"/>
          <w:sz w:val="28"/>
          <w:szCs w:val="28"/>
        </w:rPr>
        <w:t>К протесту прилагается депозит в сумме 5000 рублей. Все связанные с Соревнованиями протесты рассматривает жюри Соревнований. В случае удовлетворения протеста депозит возвращается заявителю. Если протест не удовлетворен, депозит остаётся в оргкомитете.</w:t>
      </w:r>
    </w:p>
    <w:p w:rsidR="00444FC3" w:rsidRPr="00444FC3" w:rsidRDefault="00444FC3" w:rsidP="00444FC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44FC3">
        <w:rPr>
          <w:b/>
          <w:sz w:val="28"/>
          <w:szCs w:val="28"/>
        </w:rPr>
        <w:t>Награждение</w:t>
      </w:r>
    </w:p>
    <w:p w:rsidR="00444FC3" w:rsidRP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 xml:space="preserve">Победители и призеры </w:t>
      </w:r>
      <w:r>
        <w:rPr>
          <w:sz w:val="28"/>
          <w:szCs w:val="28"/>
        </w:rPr>
        <w:t>Череповецкого</w:t>
      </w:r>
      <w:r w:rsidRPr="00444FC3">
        <w:rPr>
          <w:sz w:val="28"/>
          <w:szCs w:val="28"/>
        </w:rPr>
        <w:t xml:space="preserve"> акватлона награждаются медалями и дипломами, а также призами от спонсоров</w:t>
      </w:r>
      <w:r>
        <w:rPr>
          <w:sz w:val="28"/>
          <w:szCs w:val="28"/>
        </w:rPr>
        <w:t>.</w:t>
      </w:r>
    </w:p>
    <w:p w:rsidR="00444FC3" w:rsidRP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 xml:space="preserve">Победители и призеры Детской лиги </w:t>
      </w:r>
      <w:r>
        <w:rPr>
          <w:sz w:val="28"/>
          <w:szCs w:val="28"/>
        </w:rPr>
        <w:t>ВО</w:t>
      </w:r>
      <w:r w:rsidRPr="00444FC3">
        <w:rPr>
          <w:sz w:val="28"/>
          <w:szCs w:val="28"/>
        </w:rPr>
        <w:t xml:space="preserve"> награждаются медалями и дипломами, а также призами (Сертификат). Победители и призеры по итогам Детской лиги награждаются Кубками и денежными сертификатами от спонсоров. </w:t>
      </w:r>
    </w:p>
    <w:p w:rsid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>Каждый участник получает стартовый пакет: шапочка для плавания, стартовый номер, шоколадный батончик, вода 0,5л</w:t>
      </w:r>
      <w:r>
        <w:rPr>
          <w:sz w:val="28"/>
          <w:szCs w:val="28"/>
        </w:rPr>
        <w:t>.</w:t>
      </w:r>
    </w:p>
    <w:p w:rsidR="00444FC3" w:rsidRP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</w:p>
    <w:p w:rsidR="00444FC3" w:rsidRPr="00444FC3" w:rsidRDefault="00444FC3" w:rsidP="00444FC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44FC3">
        <w:rPr>
          <w:b/>
          <w:sz w:val="28"/>
          <w:szCs w:val="28"/>
        </w:rPr>
        <w:t>Финансирование</w:t>
      </w:r>
    </w:p>
    <w:p w:rsidR="00444FC3" w:rsidRP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 xml:space="preserve">Расходы по участию в соревнованиях (проезд, питание, проживание) несут командирующие организации или сами участники. </w:t>
      </w:r>
    </w:p>
    <w:p w:rsidR="00444FC3" w:rsidRP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>Расходы связанные с организацией и проведением соревнования за счет средств бюджета</w:t>
      </w:r>
      <w:r>
        <w:rPr>
          <w:sz w:val="28"/>
          <w:szCs w:val="28"/>
        </w:rPr>
        <w:t xml:space="preserve"> города Череповца</w:t>
      </w:r>
      <w:r w:rsidRPr="00444FC3">
        <w:rPr>
          <w:sz w:val="28"/>
          <w:szCs w:val="28"/>
        </w:rPr>
        <w:t xml:space="preserve">, спонсорских средств и за счет заявочных взносов участников. </w:t>
      </w:r>
    </w:p>
    <w:p w:rsidR="00444FC3" w:rsidRP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 xml:space="preserve">Заявочных взнос для участников Детской лиги </w:t>
      </w:r>
      <w:r>
        <w:rPr>
          <w:sz w:val="28"/>
          <w:szCs w:val="28"/>
        </w:rPr>
        <w:t>ВО – 300 рублей.</w:t>
      </w:r>
    </w:p>
    <w:p w:rsid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>Заявочный взнос для участников мужчины, женщины – 500 рублей, юноши, девушки</w:t>
      </w:r>
      <w:r>
        <w:rPr>
          <w:sz w:val="28"/>
          <w:szCs w:val="28"/>
        </w:rPr>
        <w:t xml:space="preserve"> – 3</w:t>
      </w:r>
      <w:r w:rsidRPr="00444FC3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</w:p>
    <w:p w:rsidR="00444FC3" w:rsidRP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</w:p>
    <w:p w:rsidR="00444FC3" w:rsidRPr="00444FC3" w:rsidRDefault="00444FC3" w:rsidP="00444FC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44FC3">
        <w:rPr>
          <w:b/>
          <w:sz w:val="28"/>
          <w:szCs w:val="28"/>
        </w:rPr>
        <w:t xml:space="preserve"> Обеспечение безопасности участников</w:t>
      </w:r>
    </w:p>
    <w:p w:rsidR="00444FC3" w:rsidRP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 xml:space="preserve">Обеспечение безопасности участников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 и правилами по виду спорта «триатлон». </w:t>
      </w:r>
    </w:p>
    <w:p w:rsidR="00444FC3" w:rsidRP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 xml:space="preserve">Соревнования проводятся на объекте спорта, включенным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 </w:t>
      </w:r>
    </w:p>
    <w:p w:rsidR="00444FC3" w:rsidRDefault="00444FC3" w:rsidP="00444FC3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 xml:space="preserve"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</w:t>
      </w:r>
      <w:r w:rsidRPr="00444FC3">
        <w:rPr>
          <w:sz w:val="28"/>
          <w:szCs w:val="28"/>
        </w:rPr>
        <w:lastRenderedPageBreak/>
        <w:t>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 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ОЗ. 12.2020 №</w:t>
      </w:r>
      <w:r w:rsidR="00F87FBE">
        <w:rPr>
          <w:sz w:val="28"/>
          <w:szCs w:val="28"/>
        </w:rPr>
        <w:t xml:space="preserve"> 6123 8).</w:t>
      </w:r>
    </w:p>
    <w:p w:rsidR="00F87FBE" w:rsidRPr="00444FC3" w:rsidRDefault="00F87FBE" w:rsidP="00444FC3">
      <w:pPr>
        <w:pStyle w:val="Default"/>
        <w:ind w:firstLine="708"/>
        <w:jc w:val="both"/>
        <w:rPr>
          <w:sz w:val="28"/>
          <w:szCs w:val="28"/>
        </w:rPr>
      </w:pPr>
    </w:p>
    <w:p w:rsidR="00444FC3" w:rsidRPr="00F87FBE" w:rsidRDefault="00F87FBE" w:rsidP="00F87FBE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F87FBE">
        <w:rPr>
          <w:b/>
          <w:bCs/>
          <w:sz w:val="28"/>
          <w:szCs w:val="28"/>
        </w:rPr>
        <w:t xml:space="preserve"> </w:t>
      </w:r>
      <w:r w:rsidR="00444FC3" w:rsidRPr="00F87FBE">
        <w:rPr>
          <w:b/>
          <w:bCs/>
          <w:sz w:val="28"/>
          <w:szCs w:val="28"/>
        </w:rPr>
        <w:t>Контакты организаторов</w:t>
      </w:r>
    </w:p>
    <w:p w:rsidR="00444FC3" w:rsidRPr="00444FC3" w:rsidRDefault="00444FC3" w:rsidP="00444FC3">
      <w:pPr>
        <w:pStyle w:val="Default"/>
        <w:jc w:val="both"/>
        <w:rPr>
          <w:sz w:val="28"/>
          <w:szCs w:val="28"/>
        </w:rPr>
      </w:pPr>
    </w:p>
    <w:p w:rsidR="00444FC3" w:rsidRPr="00444FC3" w:rsidRDefault="00444FC3" w:rsidP="00F87FBE">
      <w:pPr>
        <w:pStyle w:val="Default"/>
        <w:ind w:firstLine="708"/>
        <w:jc w:val="both"/>
        <w:rPr>
          <w:sz w:val="28"/>
          <w:szCs w:val="28"/>
        </w:rPr>
      </w:pPr>
      <w:r w:rsidRPr="00444FC3">
        <w:rPr>
          <w:sz w:val="28"/>
          <w:szCs w:val="28"/>
        </w:rPr>
        <w:t xml:space="preserve">Директор соревнования: </w:t>
      </w:r>
      <w:r w:rsidR="00F87FBE">
        <w:rPr>
          <w:sz w:val="28"/>
          <w:szCs w:val="28"/>
        </w:rPr>
        <w:t>Ефимов Владимир</w:t>
      </w:r>
      <w:r w:rsidRPr="00444FC3">
        <w:rPr>
          <w:sz w:val="28"/>
          <w:szCs w:val="28"/>
        </w:rPr>
        <w:t xml:space="preserve"> Валерьевич</w:t>
      </w:r>
      <w:r w:rsidR="00F87FBE">
        <w:rPr>
          <w:sz w:val="28"/>
          <w:szCs w:val="28"/>
        </w:rPr>
        <w:t>,</w:t>
      </w:r>
      <w:r w:rsidRPr="00444FC3">
        <w:rPr>
          <w:sz w:val="28"/>
          <w:szCs w:val="28"/>
        </w:rPr>
        <w:t xml:space="preserve"> тел</w:t>
      </w:r>
      <w:r w:rsidR="00F87FBE">
        <w:rPr>
          <w:sz w:val="28"/>
          <w:szCs w:val="28"/>
        </w:rPr>
        <w:t>. +79217181055</w:t>
      </w:r>
      <w:r w:rsidRPr="00444FC3">
        <w:rPr>
          <w:sz w:val="28"/>
          <w:szCs w:val="28"/>
        </w:rPr>
        <w:t xml:space="preserve"> (вопросы организации соревнований</w:t>
      </w:r>
      <w:r w:rsidR="00F87FBE">
        <w:rPr>
          <w:sz w:val="28"/>
          <w:szCs w:val="28"/>
        </w:rPr>
        <w:t>).</w:t>
      </w:r>
    </w:p>
    <w:p w:rsidR="00444FC3" w:rsidRPr="00444FC3" w:rsidRDefault="00444FC3" w:rsidP="00444FC3">
      <w:pPr>
        <w:pStyle w:val="Default"/>
        <w:jc w:val="both"/>
        <w:rPr>
          <w:sz w:val="28"/>
          <w:szCs w:val="28"/>
        </w:rPr>
      </w:pPr>
      <w:r w:rsidRPr="00444FC3">
        <w:rPr>
          <w:sz w:val="28"/>
          <w:szCs w:val="28"/>
        </w:rPr>
        <w:t xml:space="preserve">Размещение участников и судей соревнований, рекомендованные гостиницы: </w:t>
      </w:r>
    </w:p>
    <w:p w:rsidR="00444FC3" w:rsidRPr="00444FC3" w:rsidRDefault="00F87FBE" w:rsidP="00444FC3">
      <w:pPr>
        <w:pStyle w:val="Default"/>
        <w:numPr>
          <w:ilvl w:val="0"/>
          <w:numId w:val="12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Гостиница «Ленинград», город Череповец, бульвар Доменщиков, дом 36 </w:t>
      </w:r>
      <w:r w:rsidRPr="00F87FBE">
        <w:rPr>
          <w:sz w:val="28"/>
          <w:szCs w:val="28"/>
        </w:rPr>
        <w:t>https://leningradhotel.ru/</w:t>
      </w:r>
    </w:p>
    <w:p w:rsidR="00444FC3" w:rsidRPr="00444FC3" w:rsidRDefault="00F87FBE" w:rsidP="00F87F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Перемещение между объектами производится самостоятельно, расстояние 400 метров.</w:t>
      </w:r>
    </w:p>
    <w:p w:rsidR="00444FC3" w:rsidRPr="00444FC3" w:rsidRDefault="00444FC3" w:rsidP="00444F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C3">
        <w:rPr>
          <w:rFonts w:ascii="Times New Roman" w:hAnsi="Times New Roman" w:cs="Times New Roman"/>
          <w:b/>
          <w:bCs/>
          <w:sz w:val="28"/>
          <w:szCs w:val="28"/>
        </w:rPr>
        <w:t>Данное положение является официальным вызовом на мероприятия.</w:t>
      </w:r>
    </w:p>
    <w:sectPr w:rsidR="00444FC3" w:rsidRPr="00444FC3" w:rsidSect="00C1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ED" w:rsidRDefault="001C49ED" w:rsidP="00924FB9">
      <w:pPr>
        <w:spacing w:after="0" w:line="240" w:lineRule="auto"/>
      </w:pPr>
      <w:r>
        <w:separator/>
      </w:r>
    </w:p>
  </w:endnote>
  <w:endnote w:type="continuationSeparator" w:id="0">
    <w:p w:rsidR="001C49ED" w:rsidRDefault="001C49ED" w:rsidP="0092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ED" w:rsidRDefault="001C49ED" w:rsidP="00924FB9">
      <w:pPr>
        <w:spacing w:after="0" w:line="240" w:lineRule="auto"/>
      </w:pPr>
      <w:r>
        <w:separator/>
      </w:r>
    </w:p>
  </w:footnote>
  <w:footnote w:type="continuationSeparator" w:id="0">
    <w:p w:rsidR="001C49ED" w:rsidRDefault="001C49ED" w:rsidP="0092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AC6B71"/>
    <w:multiLevelType w:val="hybridMultilevel"/>
    <w:tmpl w:val="AF6042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733987"/>
    <w:multiLevelType w:val="hybridMultilevel"/>
    <w:tmpl w:val="CDDD96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346AC7"/>
    <w:multiLevelType w:val="hybridMultilevel"/>
    <w:tmpl w:val="91CCDB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DF147B"/>
    <w:multiLevelType w:val="hybridMultilevel"/>
    <w:tmpl w:val="084EBF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2A2D01"/>
    <w:multiLevelType w:val="hybridMultilevel"/>
    <w:tmpl w:val="15129D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9691"/>
    <w:multiLevelType w:val="hybridMultilevel"/>
    <w:tmpl w:val="A56FD7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961FDE8"/>
    <w:multiLevelType w:val="hybridMultilevel"/>
    <w:tmpl w:val="ADABF7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F740FEF"/>
    <w:multiLevelType w:val="hybridMultilevel"/>
    <w:tmpl w:val="C6DF02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E3A498"/>
    <w:multiLevelType w:val="hybridMultilevel"/>
    <w:tmpl w:val="9EF636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56967BB"/>
    <w:multiLevelType w:val="hybridMultilevel"/>
    <w:tmpl w:val="BC5EF8DC"/>
    <w:lvl w:ilvl="0" w:tplc="8A9E53A0">
      <w:start w:val="15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34CC"/>
    <w:multiLevelType w:val="hybridMultilevel"/>
    <w:tmpl w:val="CA9408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056CB2"/>
    <w:multiLevelType w:val="hybridMultilevel"/>
    <w:tmpl w:val="1AC674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B9"/>
    <w:rsid w:val="001158C5"/>
    <w:rsid w:val="001C49ED"/>
    <w:rsid w:val="00385A2E"/>
    <w:rsid w:val="00444FC3"/>
    <w:rsid w:val="0045479C"/>
    <w:rsid w:val="007207E6"/>
    <w:rsid w:val="007B12D7"/>
    <w:rsid w:val="008857A7"/>
    <w:rsid w:val="00924FB9"/>
    <w:rsid w:val="00A1590D"/>
    <w:rsid w:val="00AF02D8"/>
    <w:rsid w:val="00BE2635"/>
    <w:rsid w:val="00C17DA8"/>
    <w:rsid w:val="00C643A6"/>
    <w:rsid w:val="00D226BA"/>
    <w:rsid w:val="00F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8163"/>
  <w15:docId w15:val="{CCB994CF-D0BD-4270-A72C-EC9C88F1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2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FB9"/>
  </w:style>
  <w:style w:type="paragraph" w:styleId="a5">
    <w:name w:val="footer"/>
    <w:basedOn w:val="a"/>
    <w:link w:val="a6"/>
    <w:uiPriority w:val="99"/>
    <w:semiHidden/>
    <w:unhideWhenUsed/>
    <w:rsid w:val="0092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FB9"/>
  </w:style>
  <w:style w:type="character" w:styleId="a7">
    <w:name w:val="Hyperlink"/>
    <w:basedOn w:val="a0"/>
    <w:uiPriority w:val="99"/>
    <w:unhideWhenUsed/>
    <w:rsid w:val="00BE263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857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88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Климов Дмитрий Геннадьевич</cp:lastModifiedBy>
  <cp:revision>2</cp:revision>
  <dcterms:created xsi:type="dcterms:W3CDTF">2025-01-21T06:17:00Z</dcterms:created>
  <dcterms:modified xsi:type="dcterms:W3CDTF">2025-01-21T06:17:00Z</dcterms:modified>
</cp:coreProperties>
</file>