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widowControl w:val="1"/>
        <w:spacing w:before="100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-186690</wp:posOffset>
            </wp:positionH>
            <wp:positionV relativeFrom="paragraph">
              <wp:posOffset>116204</wp:posOffset>
            </wp:positionV>
            <wp:extent cx="6706800" cy="1828954"/>
            <wp:effectExtent b="0" l="0" r="0" t="0"/>
            <wp:wrapTight distL="114300" distR="114300" wrapText="bothSides">
              <wp:wrapPolygon>
                <wp:start x="0" y="0"/>
                <wp:lineTo x="0" y="21375"/>
                <wp:lineTo x="21537" y="21375"/>
                <wp:lineTo x="21537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706800" cy="1828954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A000000">
      <w:pPr>
        <w:widowControl w:val="1"/>
        <w:spacing w:before="100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ПОЛОЖЕНИЕ </w:t>
      </w:r>
    </w:p>
    <w:p w14:paraId="0B000000">
      <w:pPr>
        <w:widowControl w:val="1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  <w:color w:val="000000"/>
        </w:rPr>
        <w:t xml:space="preserve">о </w:t>
      </w:r>
      <w:r>
        <w:rPr>
          <w:rFonts w:ascii="Arial" w:hAnsi="Arial"/>
          <w:b w:val="1"/>
          <w:color w:val="000000"/>
        </w:rPr>
        <w:t xml:space="preserve">проведении </w:t>
      </w:r>
      <w:r>
        <w:rPr>
          <w:rFonts w:ascii="Arial" w:hAnsi="Arial"/>
          <w:b w:val="1"/>
          <w:color w:val="000000"/>
        </w:rPr>
        <w:t>соревновани</w:t>
      </w:r>
      <w:r>
        <w:rPr>
          <w:rFonts w:ascii="Arial" w:hAnsi="Arial"/>
          <w:b w:val="1"/>
          <w:color w:val="000000"/>
        </w:rPr>
        <w:t>й</w:t>
      </w:r>
      <w:r>
        <w:rPr>
          <w:rFonts w:ascii="Arial" w:hAnsi="Arial"/>
          <w:b w:val="1"/>
          <w:color w:val="000000"/>
        </w:rPr>
        <w:t xml:space="preserve"> по лыжным гонкам среди работников </w:t>
      </w:r>
      <w:r>
        <w:rPr>
          <w:rFonts w:ascii="Arial" w:hAnsi="Arial"/>
          <w:b w:val="1"/>
          <w:color w:val="000000"/>
        </w:rPr>
        <w:t>муниципальных образовательных организаций</w:t>
      </w:r>
      <w:r>
        <w:rPr>
          <w:rFonts w:ascii="Arial" w:hAnsi="Arial"/>
          <w:b w:val="1"/>
        </w:rPr>
        <w:t xml:space="preserve"> города Кургана</w:t>
      </w:r>
      <w:r>
        <w:rPr>
          <w:rFonts w:ascii="Arial" w:hAnsi="Arial"/>
          <w:b w:val="1"/>
        </w:rPr>
        <w:t>, посвящённых Году защитника Отечества и 80-летию победы в В</w:t>
      </w:r>
      <w:r>
        <w:rPr>
          <w:rFonts w:ascii="Arial" w:hAnsi="Arial"/>
          <w:b w:val="1"/>
        </w:rPr>
        <w:t xml:space="preserve">еликой </w:t>
      </w:r>
      <w:r>
        <w:rPr>
          <w:rFonts w:ascii="Arial" w:hAnsi="Arial"/>
          <w:b w:val="1"/>
        </w:rPr>
        <w:t>О</w:t>
      </w:r>
      <w:r>
        <w:rPr>
          <w:rFonts w:ascii="Arial" w:hAnsi="Arial"/>
          <w:b w:val="1"/>
        </w:rPr>
        <w:t xml:space="preserve">течественной </w:t>
      </w:r>
      <w:r>
        <w:rPr>
          <w:rFonts w:ascii="Arial" w:hAnsi="Arial"/>
          <w:b w:val="1"/>
        </w:rPr>
        <w:t>В</w:t>
      </w:r>
      <w:r>
        <w:rPr>
          <w:rFonts w:ascii="Arial" w:hAnsi="Arial"/>
          <w:b w:val="1"/>
        </w:rPr>
        <w:t>ойне</w:t>
      </w:r>
      <w:r>
        <w:rPr>
          <w:rFonts w:ascii="Arial" w:hAnsi="Arial"/>
          <w:b w:val="1"/>
        </w:rPr>
        <w:t xml:space="preserve"> </w:t>
      </w:r>
    </w:p>
    <w:p w14:paraId="0C000000">
      <w:pPr>
        <w:widowControl w:val="1"/>
        <w:ind/>
        <w:jc w:val="center"/>
        <w:rPr>
          <w:rFonts w:ascii="Arial" w:hAnsi="Arial"/>
          <w:b w:val="1"/>
        </w:rPr>
      </w:pPr>
    </w:p>
    <w:p w14:paraId="0D000000">
      <w:pPr>
        <w:widowControl w:val="1"/>
        <w:numPr>
          <w:ilvl w:val="0"/>
          <w:numId w:val="1"/>
        </w:numPr>
        <w:spacing w:after="80"/>
        <w:ind w:left="360"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Цели и задачи</w:t>
      </w:r>
      <w:r>
        <w:rPr>
          <w:rFonts w:ascii="Arial" w:hAnsi="Arial"/>
          <w:b w:val="1"/>
        </w:rPr>
        <w:t xml:space="preserve"> </w:t>
      </w:r>
    </w:p>
    <w:p w14:paraId="0E000000">
      <w:pPr>
        <w:widowControl w:val="1"/>
        <w:ind w:left="720"/>
        <w:rPr>
          <w:rFonts w:ascii="Arial" w:hAnsi="Arial"/>
        </w:rPr>
      </w:pPr>
      <w:r>
        <w:rPr>
          <w:rFonts w:ascii="Arial" w:hAnsi="Arial"/>
        </w:rPr>
        <w:t>Соревнования проводятся</w:t>
      </w:r>
      <w:r>
        <w:rPr>
          <w:rFonts w:ascii="Arial" w:hAnsi="Arial"/>
        </w:rPr>
        <w:t xml:space="preserve"> с целью:</w:t>
      </w:r>
      <w:r>
        <w:rPr>
          <w:rFonts w:ascii="Arial" w:hAnsi="Arial"/>
        </w:rPr>
        <w:t xml:space="preserve"> </w:t>
      </w:r>
    </w:p>
    <w:p w14:paraId="0F000000">
      <w:pPr>
        <w:widowControl w:val="1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>сопричастност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 каждого </w:t>
      </w:r>
      <w:r>
        <w:rPr>
          <w:rFonts w:ascii="Arial" w:hAnsi="Arial"/>
        </w:rPr>
        <w:t xml:space="preserve">работника </w:t>
      </w:r>
      <w:r>
        <w:rPr>
          <w:rFonts w:ascii="Arial" w:hAnsi="Arial"/>
        </w:rPr>
        <w:t xml:space="preserve">в год защитника Отечества и 80-летия победы в Великой 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течественной войне к великой истории своей страны; </w:t>
      </w:r>
    </w:p>
    <w:p w14:paraId="10000000">
      <w:pPr>
        <w:widowControl w:val="1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 xml:space="preserve">привлечение работников образовательных учреждений к систематическим занятиям физической культурой и спортом; </w:t>
      </w:r>
    </w:p>
    <w:p w14:paraId="11000000">
      <w:pPr>
        <w:widowControl w:val="1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- популяризация здорового образа жизни; </w:t>
      </w:r>
    </w:p>
    <w:p w14:paraId="12000000">
      <w:pPr>
        <w:widowControl w:val="1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проведение коллективного досуга</w:t>
      </w:r>
      <w:r>
        <w:rPr>
          <w:rFonts w:ascii="Arial" w:hAnsi="Arial"/>
        </w:rPr>
        <w:t xml:space="preserve"> и укрепление корпоративной культуры</w:t>
      </w:r>
      <w:r>
        <w:rPr>
          <w:rFonts w:ascii="Arial" w:hAnsi="Arial"/>
        </w:rPr>
        <w:t xml:space="preserve">. </w:t>
      </w:r>
    </w:p>
    <w:p w14:paraId="13000000">
      <w:pPr>
        <w:widowControl w:val="1"/>
        <w:numPr>
          <w:ilvl w:val="0"/>
          <w:numId w:val="1"/>
        </w:numPr>
        <w:spacing w:after="80" w:before="80"/>
        <w:ind w:left="360"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Сроки</w:t>
      </w:r>
      <w:r>
        <w:rPr>
          <w:rFonts w:ascii="Arial" w:hAnsi="Arial"/>
          <w:b w:val="1"/>
        </w:rPr>
        <w:t xml:space="preserve"> и место проведения</w:t>
      </w:r>
      <w:r>
        <w:rPr>
          <w:rFonts w:ascii="Arial" w:hAnsi="Arial"/>
          <w:b w:val="1"/>
        </w:rPr>
        <w:t xml:space="preserve"> соревнований </w:t>
      </w:r>
    </w:p>
    <w:p w14:paraId="14000000">
      <w:pPr>
        <w:widowControl w:val="1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Соревнования проводятся </w:t>
      </w:r>
      <w:r>
        <w:rPr>
          <w:rFonts w:ascii="Arial" w:hAnsi="Arial"/>
          <w:b w:val="1"/>
        </w:rPr>
        <w:t>1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>марта</w:t>
      </w:r>
      <w:r>
        <w:rPr>
          <w:rFonts w:ascii="Arial" w:hAnsi="Arial"/>
        </w:rPr>
        <w:t xml:space="preserve"> </w:t>
      </w:r>
      <w:r>
        <w:rPr>
          <w:rFonts w:ascii="Arial" w:hAnsi="Arial"/>
          <w:b w:val="1"/>
        </w:rPr>
        <w:t>20</w:t>
      </w:r>
      <w:r>
        <w:rPr>
          <w:rFonts w:ascii="Arial" w:hAnsi="Arial"/>
          <w:b w:val="1"/>
        </w:rPr>
        <w:t>2</w:t>
      </w:r>
      <w:r>
        <w:rPr>
          <w:rFonts w:ascii="Arial" w:hAnsi="Arial"/>
          <w:b w:val="1"/>
        </w:rPr>
        <w:t>5</w:t>
      </w:r>
      <w:r>
        <w:rPr>
          <w:rFonts w:ascii="Arial" w:hAnsi="Arial"/>
          <w:b w:val="1"/>
        </w:rPr>
        <w:t xml:space="preserve"> года</w:t>
      </w:r>
      <w:r>
        <w:rPr>
          <w:rFonts w:ascii="Arial" w:hAnsi="Arial"/>
          <w:color w:val="000000"/>
        </w:rPr>
        <w:t xml:space="preserve"> на лыжной </w:t>
      </w:r>
      <w:r>
        <w:rPr>
          <w:rFonts w:ascii="Arial" w:hAnsi="Arial"/>
          <w:color w:val="000000"/>
        </w:rPr>
        <w:t xml:space="preserve">базе </w:t>
      </w:r>
      <w:r>
        <w:rPr>
          <w:rFonts w:ascii="Arial" w:hAnsi="Arial"/>
          <w:color w:val="000000"/>
        </w:rPr>
        <w:t>центра спортивной подготовки управления по физической культуре и спорту Курганской области</w:t>
      </w:r>
      <w:r>
        <w:rPr>
          <w:rFonts w:ascii="Arial" w:hAnsi="Arial"/>
        </w:rPr>
        <w:t xml:space="preserve"> </w:t>
      </w:r>
      <w:r>
        <w:rPr>
          <w:rFonts w:ascii="Arial" w:hAnsi="Arial"/>
          <w:b w:val="1"/>
        </w:rPr>
        <w:t>Спартак</w:t>
      </w:r>
      <w:r>
        <w:rPr>
          <w:rFonts w:ascii="Arial" w:hAnsi="Arial"/>
          <w:b w:val="1"/>
        </w:rPr>
        <w:t xml:space="preserve"> по адресу: </w:t>
      </w:r>
      <w:r>
        <w:rPr>
          <w:rFonts w:ascii="Arial" w:hAnsi="Arial"/>
          <w:b w:val="1"/>
        </w:rPr>
        <w:t>посёлок Увал, ул. Звёздная, 1 к</w:t>
      </w:r>
      <w:r>
        <w:rPr>
          <w:rFonts w:ascii="Arial" w:hAnsi="Arial"/>
          <w:b w:val="1"/>
        </w:rPr>
        <w:t>. 1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15000000">
      <w:pPr>
        <w:widowControl w:val="1"/>
        <w:numPr>
          <w:ilvl w:val="0"/>
          <w:numId w:val="1"/>
        </w:numPr>
        <w:tabs>
          <w:tab w:leader="none" w:pos="1140" w:val="left"/>
        </w:tabs>
        <w:spacing w:after="80" w:before="80"/>
        <w:ind w:left="360"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Руководство и организация соревнований</w:t>
      </w:r>
      <w:r>
        <w:rPr>
          <w:rFonts w:ascii="Arial" w:hAnsi="Arial"/>
          <w:b w:val="1"/>
        </w:rPr>
        <w:t xml:space="preserve"> </w:t>
      </w:r>
    </w:p>
    <w:p w14:paraId="16000000">
      <w:pPr>
        <w:widowControl w:val="1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Учредителями соревнований являются </w:t>
      </w:r>
      <w:r>
        <w:rPr>
          <w:rFonts w:ascii="Arial" w:hAnsi="Arial"/>
        </w:rPr>
        <w:t xml:space="preserve">Департамент социальной политики Администрации города </w:t>
      </w:r>
      <w:r>
        <w:rPr>
          <w:rFonts w:ascii="Arial" w:hAnsi="Arial"/>
        </w:rPr>
        <w:t xml:space="preserve">Кургана </w:t>
      </w:r>
      <w:r>
        <w:rPr>
          <w:rFonts w:ascii="Arial" w:hAnsi="Arial"/>
        </w:rPr>
        <w:t xml:space="preserve">и </w:t>
      </w:r>
      <w:r>
        <w:rPr>
          <w:rFonts w:ascii="Arial" w:hAnsi="Arial"/>
        </w:rPr>
        <w:t xml:space="preserve">Курганская </w:t>
      </w:r>
      <w:r>
        <w:rPr>
          <w:rFonts w:ascii="Arial" w:hAnsi="Arial"/>
        </w:rPr>
        <w:t>г</w:t>
      </w:r>
      <w:r>
        <w:rPr>
          <w:rFonts w:ascii="Arial" w:hAnsi="Arial"/>
        </w:rPr>
        <w:t xml:space="preserve">ородская организация </w:t>
      </w:r>
      <w:r>
        <w:rPr>
          <w:rFonts w:ascii="Arial" w:hAnsi="Arial"/>
        </w:rPr>
        <w:t>Профессионального союза</w:t>
      </w:r>
      <w:r>
        <w:rPr>
          <w:rFonts w:ascii="Arial" w:hAnsi="Arial"/>
        </w:rPr>
        <w:t xml:space="preserve"> работников народного образования</w:t>
      </w:r>
      <w:r>
        <w:rPr>
          <w:rFonts w:ascii="Arial" w:hAnsi="Arial"/>
        </w:rPr>
        <w:t xml:space="preserve"> и науки РФ</w:t>
      </w:r>
      <w:r>
        <w:rPr>
          <w:rFonts w:ascii="Arial" w:hAnsi="Arial"/>
        </w:rPr>
        <w:t xml:space="preserve">. </w:t>
      </w:r>
    </w:p>
    <w:p w14:paraId="17000000">
      <w:pPr>
        <w:widowControl w:val="1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Главный судья соревнований </w:t>
      </w:r>
      <w:r>
        <w:rPr>
          <w:rFonts w:ascii="Arial" w:hAnsi="Arial"/>
        </w:rPr>
        <w:t>Речкин Евгений Ва</w:t>
      </w:r>
      <w:r>
        <w:rPr>
          <w:rFonts w:ascii="Arial" w:hAnsi="Arial"/>
        </w:rPr>
        <w:t>силье</w:t>
      </w:r>
      <w:r>
        <w:rPr>
          <w:rFonts w:ascii="Arial" w:hAnsi="Arial"/>
        </w:rPr>
        <w:t>вич</w:t>
      </w:r>
      <w:r>
        <w:rPr>
          <w:rFonts w:ascii="Arial" w:hAnsi="Arial"/>
          <w:highlight w:val="white"/>
        </w:rPr>
        <w:t xml:space="preserve">, судья </w:t>
      </w:r>
      <w:r>
        <w:rPr>
          <w:rFonts w:ascii="Arial" w:hAnsi="Arial"/>
          <w:highlight w:val="white"/>
        </w:rPr>
        <w:t>I</w:t>
      </w:r>
      <w:r>
        <w:rPr>
          <w:rFonts w:ascii="Arial" w:hAnsi="Arial"/>
          <w:highlight w:val="white"/>
        </w:rPr>
        <w:t xml:space="preserve"> категории</w:t>
      </w:r>
      <w:r>
        <w:rPr>
          <w:rFonts w:ascii="Arial" w:hAnsi="Arial"/>
        </w:rPr>
        <w:t xml:space="preserve">. </w:t>
      </w:r>
    </w:p>
    <w:p w14:paraId="18000000">
      <w:pPr>
        <w:widowControl w:val="1"/>
        <w:numPr>
          <w:ilvl w:val="0"/>
          <w:numId w:val="1"/>
        </w:numPr>
        <w:tabs>
          <w:tab w:leader="none" w:pos="1140" w:val="left"/>
        </w:tabs>
        <w:spacing w:after="80" w:before="80"/>
        <w:ind w:left="360"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Требования к участвующим организациям, участникам </w:t>
      </w:r>
      <w:r>
        <w:rPr>
          <w:rFonts w:ascii="Arial" w:hAnsi="Arial"/>
          <w:b w:val="1"/>
        </w:rPr>
        <w:t>соревнований и условия проведения</w:t>
      </w:r>
      <w:r>
        <w:rPr>
          <w:rFonts w:ascii="Arial" w:hAnsi="Arial"/>
          <w:b w:val="1"/>
        </w:rPr>
        <w:t xml:space="preserve"> </w:t>
      </w:r>
    </w:p>
    <w:p w14:paraId="19000000">
      <w:pPr>
        <w:widowControl w:val="1"/>
        <w:tabs>
          <w:tab w:leader="none" w:pos="0" w:val="left"/>
        </w:tabs>
        <w:spacing w:after="6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Соревнования лично-командные. К участию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в </w:t>
      </w:r>
      <w:r>
        <w:rPr>
          <w:rFonts w:ascii="Arial" w:hAnsi="Arial"/>
        </w:rPr>
        <w:t xml:space="preserve">соревнованиях </w:t>
      </w:r>
      <w:r>
        <w:rPr>
          <w:rFonts w:ascii="Arial" w:hAnsi="Arial"/>
        </w:rPr>
        <w:t xml:space="preserve">допускаются </w:t>
      </w:r>
      <w:r>
        <w:rPr>
          <w:rFonts w:ascii="Arial" w:hAnsi="Arial"/>
        </w:rPr>
        <w:t xml:space="preserve">работники (в т.ч. совместители) образовательных </w:t>
      </w:r>
      <w:r>
        <w:rPr>
          <w:rFonts w:ascii="Arial" w:hAnsi="Arial"/>
        </w:rPr>
        <w:t>организаций</w:t>
      </w:r>
      <w:r>
        <w:rPr>
          <w:rFonts w:ascii="Arial" w:hAnsi="Arial"/>
        </w:rPr>
        <w:t xml:space="preserve"> города</w:t>
      </w:r>
      <w:r>
        <w:rPr>
          <w:rFonts w:ascii="Arial" w:hAnsi="Arial"/>
        </w:rPr>
        <w:t xml:space="preserve"> Кургана</w:t>
      </w:r>
      <w:r>
        <w:rPr>
          <w:rFonts w:ascii="Arial" w:hAnsi="Arial"/>
        </w:rPr>
        <w:t xml:space="preserve"> 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возрастных</w:t>
      </w:r>
      <w:r>
        <w:rPr>
          <w:rFonts w:ascii="Arial" w:hAnsi="Arial"/>
        </w:rPr>
        <w:t xml:space="preserve"> группа</w:t>
      </w:r>
      <w:r>
        <w:rPr>
          <w:rFonts w:ascii="Arial" w:hAnsi="Arial"/>
        </w:rPr>
        <w:t>х</w:t>
      </w:r>
      <w:r>
        <w:rPr>
          <w:rFonts w:ascii="Arial" w:hAnsi="Arial"/>
        </w:rPr>
        <w:t xml:space="preserve"> (по году рождения)</w:t>
      </w:r>
      <w:r>
        <w:rPr>
          <w:rFonts w:ascii="Arial" w:hAnsi="Arial"/>
        </w:rPr>
        <w:t xml:space="preserve">: </w:t>
      </w:r>
    </w:p>
    <w:tbl>
      <w:tblPr>
        <w:tblStyle w:val="Style_3"/>
        <w:tblW w:type="auto" w:w="0"/>
        <w:jc w:val="center"/>
        <w:tblLayout w:type="fixed"/>
      </w:tblPr>
      <w:tblGrid>
        <w:gridCol w:w="1470"/>
        <w:gridCol w:w="2139"/>
        <w:gridCol w:w="2331"/>
        <w:gridCol w:w="3000"/>
      </w:tblGrid>
      <w:tr>
        <w:trPr>
          <w:trHeight w:hRule="atLeast" w:val="377"/>
        </w:trPr>
        <w:tc>
          <w:tcPr>
            <w:tcW w:type="dxa" w:w="1470"/>
            <w:vAlign w:val="center"/>
          </w:tcPr>
          <w:p w14:paraId="1A000000">
            <w:pPr>
              <w:widowControl w:val="1"/>
              <w:tabs>
                <w:tab w:leader="none" w:pos="0" w:val="left"/>
              </w:tabs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Мужчины </w:t>
            </w:r>
          </w:p>
        </w:tc>
        <w:tc>
          <w:tcPr>
            <w:tcW w:type="dxa" w:w="2139"/>
            <w:vAlign w:val="center"/>
          </w:tcPr>
          <w:p w14:paraId="1B000000">
            <w:pPr>
              <w:widowControl w:val="1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 35 лет </w:t>
            </w:r>
          </w:p>
        </w:tc>
        <w:tc>
          <w:tcPr>
            <w:tcW w:type="dxa" w:w="2331"/>
            <w:vAlign w:val="center"/>
          </w:tcPr>
          <w:p w14:paraId="1C000000">
            <w:pPr>
              <w:widowControl w:val="1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36-4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лет </w:t>
            </w:r>
          </w:p>
        </w:tc>
        <w:tc>
          <w:tcPr>
            <w:tcW w:type="dxa" w:w="3000"/>
            <w:vAlign w:val="center"/>
          </w:tcPr>
          <w:p w14:paraId="1D000000">
            <w:pPr>
              <w:widowControl w:val="1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 xml:space="preserve"> лет и старше </w:t>
            </w:r>
          </w:p>
        </w:tc>
      </w:tr>
      <w:tr>
        <w:trPr>
          <w:trHeight w:hRule="atLeast" w:val="368"/>
        </w:trPr>
        <w:tc>
          <w:tcPr>
            <w:tcW w:type="dxa" w:w="1470"/>
            <w:vAlign w:val="center"/>
          </w:tcPr>
          <w:p w14:paraId="1E000000">
            <w:pPr>
              <w:widowControl w:val="1"/>
              <w:tabs>
                <w:tab w:leader="none" w:pos="0" w:val="left"/>
              </w:tabs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Женщины </w:t>
            </w:r>
          </w:p>
        </w:tc>
        <w:tc>
          <w:tcPr>
            <w:tcW w:type="dxa" w:w="2139"/>
            <w:vAlign w:val="center"/>
          </w:tcPr>
          <w:p w14:paraId="1F000000">
            <w:pPr>
              <w:widowControl w:val="1"/>
              <w:tabs>
                <w:tab w:leader="none" w:pos="0" w:val="left"/>
              </w:tabs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 35 лет </w:t>
            </w:r>
          </w:p>
        </w:tc>
        <w:tc>
          <w:tcPr>
            <w:tcW w:type="dxa" w:w="2331"/>
            <w:vAlign w:val="center"/>
          </w:tcPr>
          <w:p w14:paraId="20000000">
            <w:pPr>
              <w:widowControl w:val="1"/>
              <w:tabs>
                <w:tab w:leader="none" w:pos="0" w:val="left"/>
              </w:tabs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36-4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лет </w:t>
            </w:r>
          </w:p>
        </w:tc>
        <w:tc>
          <w:tcPr>
            <w:tcW w:type="dxa" w:w="3000"/>
            <w:vAlign w:val="center"/>
          </w:tcPr>
          <w:p w14:paraId="21000000">
            <w:pPr>
              <w:widowControl w:val="1"/>
              <w:tabs>
                <w:tab w:leader="none" w:pos="0" w:val="left"/>
              </w:tabs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 xml:space="preserve"> лет и старше </w:t>
            </w:r>
          </w:p>
        </w:tc>
      </w:tr>
    </w:tbl>
    <w:p w14:paraId="22000000">
      <w:pPr>
        <w:widowControl w:val="1"/>
        <w:tabs>
          <w:tab w:leader="none" w:pos="0" w:val="left"/>
        </w:tabs>
        <w:spacing w:before="6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Состав команды не более 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 человек</w:t>
      </w:r>
      <w:r>
        <w:rPr>
          <w:rFonts w:ascii="Arial" w:hAnsi="Arial"/>
        </w:rPr>
        <w:t xml:space="preserve"> из них не более </w:t>
      </w:r>
      <w:r>
        <w:rPr>
          <w:rFonts w:ascii="Arial" w:hAnsi="Arial"/>
        </w:rPr>
        <w:t>2</w:t>
      </w:r>
      <w:r>
        <w:rPr>
          <w:rFonts w:ascii="Arial" w:hAnsi="Arial"/>
        </w:rPr>
        <w:t>-х мужчин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23000000">
      <w:pPr>
        <w:widowControl w:val="1"/>
        <w:tabs>
          <w:tab w:leader="none" w:pos="0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К участию в соревнованиях допускаются команды образовательных организаций города, предоставивших заявку, заверенную руководителем </w:t>
      </w:r>
      <w:r>
        <w:rPr>
          <w:rFonts w:ascii="Arial" w:hAnsi="Arial"/>
        </w:rPr>
        <w:t>учреждения</w:t>
      </w:r>
      <w:r>
        <w:rPr>
          <w:rFonts w:ascii="Arial" w:hAnsi="Arial"/>
        </w:rPr>
        <w:t xml:space="preserve"> и председателем профсоюз</w:t>
      </w:r>
      <w:r>
        <w:rPr>
          <w:rFonts w:ascii="Arial" w:hAnsi="Arial"/>
        </w:rPr>
        <w:t>ной организации</w:t>
      </w:r>
      <w:r>
        <w:rPr>
          <w:rFonts w:ascii="Arial" w:hAnsi="Arial"/>
        </w:rPr>
        <w:t xml:space="preserve"> (приложение). </w:t>
      </w:r>
    </w:p>
    <w:p w14:paraId="24000000">
      <w:pPr>
        <w:widowControl w:val="1"/>
        <w:numPr>
          <w:ilvl w:val="0"/>
          <w:numId w:val="1"/>
        </w:numPr>
        <w:tabs>
          <w:tab w:leader="none" w:pos="1140" w:val="left"/>
        </w:tabs>
        <w:spacing w:after="80" w:before="80"/>
        <w:ind w:left="360"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Программа соревнований</w:t>
      </w:r>
      <w:r>
        <w:rPr>
          <w:rFonts w:ascii="Arial" w:hAnsi="Arial"/>
          <w:b w:val="1"/>
        </w:rPr>
        <w:t xml:space="preserve"> </w:t>
      </w:r>
    </w:p>
    <w:p w14:paraId="25000000">
      <w:pPr>
        <w:widowControl w:val="1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Регистрация участников – </w:t>
      </w:r>
      <w:r>
        <w:rPr>
          <w:rFonts w:ascii="Arial" w:hAnsi="Arial"/>
        </w:rPr>
        <w:t>10</w:t>
      </w:r>
      <w:r>
        <w:rPr>
          <w:rFonts w:ascii="Arial" w:hAnsi="Arial"/>
        </w:rPr>
        <w:t>.</w:t>
      </w:r>
      <w:r>
        <w:rPr>
          <w:rFonts w:ascii="Arial" w:hAnsi="Arial"/>
        </w:rPr>
        <w:t>0</w:t>
      </w:r>
      <w:r>
        <w:rPr>
          <w:rFonts w:ascii="Arial" w:hAnsi="Arial"/>
        </w:rPr>
        <w:t>0</w:t>
      </w:r>
      <w:r>
        <w:rPr>
          <w:rFonts w:ascii="Arial" w:hAnsi="Arial"/>
        </w:rPr>
        <w:t xml:space="preserve"> – 1</w:t>
      </w:r>
      <w:r>
        <w:rPr>
          <w:rFonts w:ascii="Arial" w:hAnsi="Arial"/>
        </w:rPr>
        <w:t>0</w:t>
      </w:r>
      <w:r>
        <w:rPr>
          <w:rFonts w:ascii="Arial" w:hAnsi="Arial"/>
        </w:rPr>
        <w:t>.</w:t>
      </w:r>
      <w:r>
        <w:rPr>
          <w:rFonts w:ascii="Arial" w:hAnsi="Arial"/>
        </w:rPr>
        <w:t>3</w:t>
      </w:r>
      <w:r>
        <w:rPr>
          <w:rFonts w:ascii="Arial" w:hAnsi="Arial"/>
        </w:rPr>
        <w:t xml:space="preserve">0 (лыжная база </w:t>
      </w:r>
      <w:r>
        <w:rPr>
          <w:rFonts w:ascii="Arial" w:hAnsi="Arial"/>
        </w:rPr>
        <w:t>Спартак</w:t>
      </w:r>
      <w:r>
        <w:rPr>
          <w:rFonts w:ascii="Arial" w:hAnsi="Arial"/>
        </w:rPr>
        <w:t>)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26000000">
      <w:pPr>
        <w:widowControl w:val="1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Открытие соревнований – 1</w:t>
      </w:r>
      <w:r>
        <w:rPr>
          <w:rFonts w:ascii="Arial" w:hAnsi="Arial"/>
          <w:color w:val="000000"/>
        </w:rPr>
        <w:t>0</w:t>
      </w:r>
      <w:r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</w:rPr>
        <w:t>4</w:t>
      </w:r>
      <w:r>
        <w:rPr>
          <w:rFonts w:ascii="Arial" w:hAnsi="Arial"/>
          <w:color w:val="000000"/>
        </w:rPr>
        <w:t>5</w:t>
      </w:r>
      <w:r>
        <w:rPr>
          <w:rFonts w:ascii="Arial" w:hAnsi="Arial"/>
          <w:color w:val="000000"/>
        </w:rPr>
        <w:t xml:space="preserve"> </w:t>
      </w:r>
    </w:p>
    <w:p w14:paraId="27000000">
      <w:pPr>
        <w:widowControl w:val="1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Начало соревнований </w:t>
      </w:r>
      <w:r>
        <w:rPr>
          <w:rFonts w:ascii="Arial" w:hAnsi="Arial"/>
        </w:rPr>
        <w:t>– 1</w:t>
      </w:r>
      <w:r>
        <w:rPr>
          <w:rFonts w:ascii="Arial" w:hAnsi="Arial"/>
        </w:rPr>
        <w:t>1</w:t>
      </w:r>
      <w:r>
        <w:rPr>
          <w:rFonts w:ascii="Arial" w:hAnsi="Arial"/>
        </w:rPr>
        <w:t>.</w:t>
      </w:r>
      <w:r>
        <w:rPr>
          <w:rFonts w:ascii="Arial" w:hAnsi="Arial"/>
        </w:rPr>
        <w:t>0</w:t>
      </w:r>
      <w:r>
        <w:rPr>
          <w:rFonts w:ascii="Arial" w:hAnsi="Arial"/>
        </w:rPr>
        <w:t>0</w:t>
      </w:r>
      <w:r>
        <w:rPr>
          <w:rFonts w:ascii="Arial" w:hAnsi="Arial"/>
        </w:rPr>
        <w:t xml:space="preserve"> </w:t>
      </w:r>
    </w:p>
    <w:p w14:paraId="28000000">
      <w:pPr>
        <w:widowControl w:val="1"/>
        <w:tabs>
          <w:tab w:leader="none" w:pos="0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u w:val="single"/>
        </w:rPr>
        <w:t>Старт</w:t>
      </w:r>
      <w:r>
        <w:rPr>
          <w:rFonts w:ascii="Arial" w:hAnsi="Arial"/>
        </w:rPr>
        <w:t xml:space="preserve"> по возрастным группам. </w:t>
      </w:r>
      <w:r>
        <w:rPr>
          <w:rFonts w:ascii="Arial" w:hAnsi="Arial"/>
        </w:rPr>
        <w:t>Регламент старта будет доведё</w:t>
      </w:r>
      <w:r>
        <w:rPr>
          <w:rFonts w:ascii="Arial" w:hAnsi="Arial"/>
        </w:rPr>
        <w:t>н дополнительно.</w:t>
      </w:r>
      <w:r>
        <w:rPr>
          <w:rFonts w:ascii="Arial" w:hAnsi="Arial"/>
        </w:rPr>
        <w:t xml:space="preserve"> </w:t>
      </w:r>
    </w:p>
    <w:p w14:paraId="29000000">
      <w:pPr>
        <w:widowControl w:val="1"/>
        <w:tabs>
          <w:tab w:leader="none" w:pos="1140" w:val="left"/>
        </w:tabs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Мужчины преодолевают дистанцию 2,5 км, женщины - 1,5 км </w:t>
      </w:r>
      <w:r>
        <w:rPr>
          <w:rFonts w:ascii="Arial" w:hAnsi="Arial"/>
          <w:u w:val="single"/>
        </w:rPr>
        <w:t>свободным ходом.</w:t>
      </w:r>
      <w:r>
        <w:rPr>
          <w:rFonts w:ascii="Arial" w:hAnsi="Arial"/>
        </w:rPr>
        <w:t xml:space="preserve"> </w:t>
      </w:r>
    </w:p>
    <w:p w14:paraId="2A000000">
      <w:pPr>
        <w:pStyle w:val="Style_4"/>
        <w:widowControl w:val="1"/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Награждение </w:t>
      </w:r>
      <w:r>
        <w:rPr>
          <w:rFonts w:ascii="Arial" w:hAnsi="Arial"/>
        </w:rPr>
        <w:t xml:space="preserve">за личное </w:t>
      </w:r>
      <w:r>
        <w:rPr>
          <w:rFonts w:ascii="Arial" w:hAnsi="Arial"/>
        </w:rPr>
        <w:t xml:space="preserve">и командное </w:t>
      </w:r>
      <w:r>
        <w:rPr>
          <w:rFonts w:ascii="Arial" w:hAnsi="Arial"/>
        </w:rPr>
        <w:t xml:space="preserve">первенство </w:t>
      </w:r>
      <w:r>
        <w:rPr>
          <w:rFonts w:ascii="Arial" w:hAnsi="Arial"/>
        </w:rPr>
        <w:t xml:space="preserve">будет проведено </w:t>
      </w:r>
      <w:r>
        <w:rPr>
          <w:rFonts w:ascii="Arial" w:hAnsi="Arial"/>
        </w:rPr>
        <w:t xml:space="preserve">после подсчёта результатов </w:t>
      </w:r>
      <w:r>
        <w:rPr>
          <w:rFonts w:ascii="Arial" w:hAnsi="Arial"/>
        </w:rPr>
        <w:t xml:space="preserve">в другой день, о чём информация </w:t>
      </w:r>
      <w:r>
        <w:rPr>
          <w:rFonts w:ascii="Arial" w:hAnsi="Arial"/>
        </w:rPr>
        <w:t xml:space="preserve">будет доведена </w:t>
      </w:r>
      <w:r>
        <w:rPr>
          <w:rFonts w:ascii="Arial" w:hAnsi="Arial"/>
        </w:rPr>
        <w:t>городским профсоюзным комитетом дополнительно до учреждений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участников</w:t>
      </w:r>
      <w:r>
        <w:rPr>
          <w:rFonts w:ascii="Arial" w:hAnsi="Arial"/>
        </w:rPr>
        <w:t xml:space="preserve">. </w:t>
      </w:r>
    </w:p>
    <w:p w14:paraId="2B000000">
      <w:pPr>
        <w:pStyle w:val="Style_4"/>
        <w:widowControl w:val="1"/>
        <w:numPr>
          <w:ilvl w:val="0"/>
          <w:numId w:val="1"/>
        </w:numPr>
        <w:tabs>
          <w:tab w:leader="none" w:pos="1140" w:val="left"/>
        </w:tabs>
        <w:spacing w:after="80" w:before="80"/>
        <w:ind w:left="360"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Условия подведения итогов</w:t>
      </w:r>
      <w:r>
        <w:rPr>
          <w:rFonts w:ascii="Arial" w:hAnsi="Arial"/>
          <w:b w:val="1"/>
        </w:rPr>
        <w:t xml:space="preserve"> </w:t>
      </w:r>
    </w:p>
    <w:p w14:paraId="2C000000">
      <w:pPr>
        <w:widowControl w:val="1"/>
        <w:tabs>
          <w:tab w:leader="none" w:pos="0" w:val="left"/>
        </w:tabs>
        <w:ind w:firstLine="709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4"/>
        </w:rPr>
        <w:t xml:space="preserve">Победители </w:t>
      </w:r>
      <w:r>
        <w:rPr>
          <w:rFonts w:ascii="Arial" w:hAnsi="Arial"/>
        </w:rPr>
        <w:t xml:space="preserve">в личном зачёте </w:t>
      </w:r>
      <w:r>
        <w:rPr>
          <w:rFonts w:ascii="Arial" w:hAnsi="Arial"/>
          <w:spacing w:val="-3"/>
        </w:rPr>
        <w:t xml:space="preserve">у мужчин и </w:t>
      </w:r>
      <w:r>
        <w:rPr>
          <w:rFonts w:ascii="Arial" w:hAnsi="Arial"/>
          <w:spacing w:val="-3"/>
        </w:rPr>
        <w:t>женщин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4"/>
        </w:rPr>
        <w:t xml:space="preserve">определяются по </w:t>
      </w:r>
      <w:r>
        <w:rPr>
          <w:rFonts w:ascii="Arial" w:hAnsi="Arial"/>
          <w:spacing w:val="-4"/>
        </w:rPr>
        <w:t xml:space="preserve">наименьшему результату в каждой </w:t>
      </w:r>
      <w:r>
        <w:rPr>
          <w:rFonts w:ascii="Arial" w:hAnsi="Arial"/>
          <w:spacing w:val="-3"/>
        </w:rPr>
        <w:t>возрастной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3"/>
        </w:rPr>
        <w:t xml:space="preserve">группе. </w:t>
      </w:r>
    </w:p>
    <w:p w14:paraId="2D000000">
      <w:pPr>
        <w:widowControl w:val="1"/>
        <w:tabs>
          <w:tab w:leader="none" w:pos="0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Команд</w:t>
      </w:r>
      <w:r>
        <w:rPr>
          <w:rFonts w:ascii="Arial" w:hAnsi="Arial"/>
        </w:rPr>
        <w:t xml:space="preserve">ные места </w:t>
      </w:r>
      <w:r>
        <w:rPr>
          <w:rFonts w:ascii="Arial" w:hAnsi="Arial"/>
        </w:rPr>
        <w:t>определя</w:t>
      </w:r>
      <w:r>
        <w:rPr>
          <w:rFonts w:ascii="Arial" w:hAnsi="Arial"/>
        </w:rPr>
        <w:t>ю</w:t>
      </w:r>
      <w:r>
        <w:rPr>
          <w:rFonts w:ascii="Arial" w:hAnsi="Arial"/>
        </w:rPr>
        <w:t xml:space="preserve">тся по наименьшей сумме занятых мест </w:t>
      </w:r>
      <w:r>
        <w:rPr>
          <w:rFonts w:ascii="Arial" w:hAnsi="Arial"/>
          <w:b w:val="1"/>
          <w:u w:val="single"/>
        </w:rPr>
        <w:t>четыр</w:t>
      </w:r>
      <w:r>
        <w:rPr>
          <w:rFonts w:ascii="Arial" w:hAnsi="Arial"/>
          <w:b w:val="1"/>
          <w:u w:val="single"/>
        </w:rPr>
        <w:t>ё</w:t>
      </w:r>
      <w:r>
        <w:rPr>
          <w:rFonts w:ascii="Arial" w:hAnsi="Arial"/>
          <w:b w:val="1"/>
          <w:u w:val="single"/>
        </w:rPr>
        <w:t>х</w:t>
      </w:r>
      <w:r>
        <w:rPr>
          <w:rFonts w:ascii="Arial" w:hAnsi="Arial"/>
          <w:b w:val="1"/>
          <w:u w:val="single"/>
        </w:rPr>
        <w:t xml:space="preserve"> участник</w:t>
      </w:r>
      <w:r>
        <w:rPr>
          <w:rFonts w:ascii="Arial" w:hAnsi="Arial"/>
          <w:b w:val="1"/>
          <w:u w:val="single"/>
        </w:rPr>
        <w:t>ов</w:t>
      </w:r>
      <w:r>
        <w:rPr>
          <w:rFonts w:ascii="Arial" w:hAnsi="Arial"/>
          <w:b w:val="1"/>
          <w:u w:val="single"/>
        </w:rPr>
        <w:t xml:space="preserve"> команды</w:t>
      </w:r>
      <w:r>
        <w:rPr>
          <w:rFonts w:ascii="Arial" w:hAnsi="Arial"/>
        </w:rPr>
        <w:t xml:space="preserve"> в любых возрастных группах</w:t>
      </w:r>
      <w:r>
        <w:rPr>
          <w:rFonts w:ascii="Arial" w:hAnsi="Arial"/>
        </w:rPr>
        <w:t>. В случае равенства очков</w:t>
      </w:r>
      <w:r>
        <w:rPr>
          <w:rFonts w:ascii="Arial" w:hAnsi="Arial"/>
        </w:rPr>
        <w:t xml:space="preserve"> – по качеству результатов (наибольшее количество 1, затем 2</w:t>
      </w:r>
      <w:r>
        <w:rPr>
          <w:rFonts w:ascii="Arial" w:hAnsi="Arial"/>
        </w:rPr>
        <w:t>, 3</w:t>
      </w:r>
      <w:r>
        <w:rPr>
          <w:rFonts w:ascii="Arial" w:hAnsi="Arial"/>
        </w:rPr>
        <w:t xml:space="preserve"> и т.д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мест).</w:t>
      </w:r>
      <w:r>
        <w:rPr>
          <w:rFonts w:ascii="Arial" w:hAnsi="Arial"/>
        </w:rPr>
        <w:t xml:space="preserve"> </w:t>
      </w:r>
    </w:p>
    <w:p w14:paraId="2E000000">
      <w:pPr>
        <w:pStyle w:val="Style_4"/>
        <w:widowControl w:val="1"/>
        <w:numPr>
          <w:ilvl w:val="0"/>
          <w:numId w:val="1"/>
        </w:numPr>
        <w:tabs>
          <w:tab w:leader="none" w:pos="1140" w:val="left"/>
        </w:tabs>
        <w:spacing w:after="80" w:before="80"/>
        <w:ind w:left="360"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Награждение</w:t>
      </w:r>
      <w:r>
        <w:rPr>
          <w:rFonts w:ascii="Arial" w:hAnsi="Arial"/>
          <w:b w:val="1"/>
        </w:rPr>
        <w:t xml:space="preserve"> </w:t>
      </w:r>
    </w:p>
    <w:p w14:paraId="2F000000">
      <w:pPr>
        <w:widowControl w:val="1"/>
        <w:tabs>
          <w:tab w:leader="none" w:pos="0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Победители </w:t>
      </w:r>
      <w:r>
        <w:rPr>
          <w:rFonts w:ascii="Arial" w:hAnsi="Arial"/>
        </w:rPr>
        <w:t xml:space="preserve">и призёры </w:t>
      </w:r>
      <w:r>
        <w:rPr>
          <w:rFonts w:ascii="Arial" w:hAnsi="Arial"/>
        </w:rPr>
        <w:t xml:space="preserve">соревнований </w:t>
      </w:r>
      <w:r>
        <w:rPr>
          <w:rFonts w:ascii="Arial" w:hAnsi="Arial"/>
        </w:rPr>
        <w:t>в лично</w:t>
      </w:r>
      <w:r>
        <w:rPr>
          <w:rFonts w:ascii="Arial" w:hAnsi="Arial"/>
        </w:rPr>
        <w:t xml:space="preserve">м зачёте </w:t>
      </w:r>
      <w:r>
        <w:rPr>
          <w:rFonts w:ascii="Arial" w:hAnsi="Arial"/>
        </w:rPr>
        <w:t xml:space="preserve">в каждой возрастной группе </w:t>
      </w:r>
      <w:r>
        <w:rPr>
          <w:rFonts w:ascii="Arial" w:hAnsi="Arial"/>
        </w:rPr>
        <w:t>среди мужчин и женщин награждаются</w:t>
      </w:r>
      <w:r>
        <w:rPr>
          <w:rFonts w:ascii="Arial" w:hAnsi="Arial"/>
        </w:rPr>
        <w:t xml:space="preserve"> грамотами и денежными пр</w:t>
      </w:r>
      <w:r>
        <w:rPr>
          <w:rFonts w:ascii="Arial" w:hAnsi="Arial"/>
        </w:rPr>
        <w:t>изами</w:t>
      </w:r>
      <w:r>
        <w:rPr>
          <w:rFonts w:ascii="Arial" w:hAnsi="Arial"/>
        </w:rPr>
        <w:t xml:space="preserve">. </w:t>
      </w:r>
    </w:p>
    <w:p w14:paraId="30000000">
      <w:pPr>
        <w:widowControl w:val="1"/>
        <w:tabs>
          <w:tab w:leader="none" w:pos="0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Победитель и призё</w:t>
      </w:r>
      <w:r>
        <w:rPr>
          <w:rFonts w:ascii="Arial" w:hAnsi="Arial"/>
        </w:rPr>
        <w:t>ры</w:t>
      </w:r>
      <w:r>
        <w:rPr>
          <w:rFonts w:ascii="Arial" w:hAnsi="Arial"/>
        </w:rPr>
        <w:t xml:space="preserve"> командн</w:t>
      </w:r>
      <w:r>
        <w:rPr>
          <w:rFonts w:ascii="Arial" w:hAnsi="Arial"/>
        </w:rPr>
        <w:t>ого первенства награжда</w:t>
      </w:r>
      <w:r>
        <w:rPr>
          <w:rFonts w:ascii="Arial" w:hAnsi="Arial"/>
        </w:rPr>
        <w:t>ю</w:t>
      </w:r>
      <w:r>
        <w:rPr>
          <w:rFonts w:ascii="Arial" w:hAnsi="Arial"/>
        </w:rPr>
        <w:t>тся к</w:t>
      </w:r>
      <w:r>
        <w:rPr>
          <w:rFonts w:ascii="Arial" w:hAnsi="Arial"/>
        </w:rPr>
        <w:t>убк</w:t>
      </w:r>
      <w:r>
        <w:rPr>
          <w:rFonts w:ascii="Arial" w:hAnsi="Arial"/>
        </w:rPr>
        <w:t>ами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грамотами</w:t>
      </w:r>
      <w:r>
        <w:rPr>
          <w:rFonts w:ascii="Arial" w:hAnsi="Arial"/>
        </w:rPr>
        <w:t xml:space="preserve"> и денежным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 приз</w:t>
      </w:r>
      <w:r>
        <w:rPr>
          <w:rFonts w:ascii="Arial" w:hAnsi="Arial"/>
        </w:rPr>
        <w:t>ами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31000000">
      <w:pPr>
        <w:pStyle w:val="Style_4"/>
        <w:widowControl w:val="1"/>
        <w:numPr>
          <w:ilvl w:val="0"/>
          <w:numId w:val="1"/>
        </w:numPr>
        <w:tabs>
          <w:tab w:leader="none" w:pos="1140" w:val="left"/>
        </w:tabs>
        <w:spacing w:after="80" w:before="80"/>
        <w:ind w:left="360"/>
        <w:jc w:val="center"/>
        <w:rPr>
          <w:rFonts w:ascii="Arial" w:hAnsi="Arial"/>
        </w:rPr>
      </w:pPr>
      <w:r>
        <w:rPr>
          <w:rFonts w:ascii="Arial" w:hAnsi="Arial"/>
          <w:b w:val="1"/>
        </w:rPr>
        <w:t>Условия ф</w:t>
      </w:r>
      <w:r>
        <w:rPr>
          <w:rFonts w:ascii="Arial" w:hAnsi="Arial"/>
          <w:b w:val="1"/>
        </w:rPr>
        <w:t>инансировани</w:t>
      </w:r>
      <w:r>
        <w:rPr>
          <w:rFonts w:ascii="Arial" w:hAnsi="Arial"/>
          <w:b w:val="1"/>
        </w:rPr>
        <w:t>я</w:t>
      </w:r>
      <w:r>
        <w:rPr>
          <w:rFonts w:ascii="Arial" w:hAnsi="Arial"/>
          <w:b w:val="1"/>
        </w:rPr>
        <w:t xml:space="preserve"> </w:t>
      </w:r>
    </w:p>
    <w:p w14:paraId="32000000">
      <w:pPr>
        <w:pStyle w:val="Style_5"/>
        <w:widowControl w:val="1"/>
        <w:ind w:firstLine="709"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 расходы, связанные с командированием команд, несут</w:t>
      </w:r>
      <w:r>
        <w:rPr>
          <w:rFonts w:ascii="Arial" w:hAnsi="Arial"/>
          <w:sz w:val="24"/>
        </w:rPr>
        <w:t xml:space="preserve"> командирующ</w:t>
      </w:r>
      <w:r>
        <w:rPr>
          <w:rFonts w:ascii="Arial" w:hAnsi="Arial"/>
          <w:sz w:val="24"/>
        </w:rPr>
        <w:t>ие</w:t>
      </w:r>
      <w:r>
        <w:rPr>
          <w:rFonts w:ascii="Arial" w:hAnsi="Arial"/>
          <w:sz w:val="24"/>
        </w:rPr>
        <w:t xml:space="preserve"> организации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участники</w:t>
      </w:r>
      <w:r>
        <w:rPr>
          <w:rFonts w:ascii="Arial" w:hAnsi="Arial"/>
          <w:sz w:val="24"/>
        </w:rPr>
        <w:t xml:space="preserve"> соревнований</w:t>
      </w:r>
      <w:r>
        <w:rPr>
          <w:rFonts w:ascii="Arial" w:hAnsi="Arial"/>
          <w:sz w:val="24"/>
        </w:rPr>
        <w:t xml:space="preserve">. </w:t>
      </w:r>
    </w:p>
    <w:p w14:paraId="33000000">
      <w:pPr>
        <w:widowControl w:val="1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Расходы, связанные с оплатой судейства, </w:t>
      </w:r>
      <w:r>
        <w:rPr>
          <w:rFonts w:ascii="Arial" w:hAnsi="Arial"/>
        </w:rPr>
        <w:t xml:space="preserve">обслуживанием дистанции, </w:t>
      </w:r>
      <w:r>
        <w:rPr>
          <w:rFonts w:ascii="Arial" w:hAnsi="Arial"/>
        </w:rPr>
        <w:t xml:space="preserve">награждением победителей </w:t>
      </w:r>
      <w:r>
        <w:rPr>
          <w:rFonts w:ascii="Arial" w:hAnsi="Arial"/>
        </w:rPr>
        <w:t xml:space="preserve">в </w:t>
      </w:r>
      <w:r>
        <w:rPr>
          <w:rFonts w:ascii="Arial" w:hAnsi="Arial"/>
        </w:rPr>
        <w:t xml:space="preserve">личном </w:t>
      </w:r>
      <w:r>
        <w:rPr>
          <w:rFonts w:ascii="Arial" w:hAnsi="Arial"/>
        </w:rPr>
        <w:t xml:space="preserve">и командном </w:t>
      </w:r>
      <w:r>
        <w:rPr>
          <w:rFonts w:ascii="Arial" w:hAnsi="Arial"/>
        </w:rPr>
        <w:t xml:space="preserve">зачёте несёт </w:t>
      </w:r>
      <w:r>
        <w:rPr>
          <w:rFonts w:ascii="Arial" w:hAnsi="Arial"/>
        </w:rPr>
        <w:t xml:space="preserve">Департамент социальной политики </w:t>
      </w:r>
      <w:r>
        <w:rPr>
          <w:rFonts w:ascii="Arial" w:hAnsi="Arial"/>
        </w:rPr>
        <w:t>Администраци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 города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Кургана </w:t>
      </w:r>
      <w:r>
        <w:rPr>
          <w:rFonts w:ascii="Arial" w:hAnsi="Arial"/>
        </w:rPr>
        <w:t xml:space="preserve">и </w:t>
      </w:r>
      <w:r>
        <w:rPr>
          <w:rFonts w:ascii="Arial" w:hAnsi="Arial"/>
        </w:rPr>
        <w:t xml:space="preserve">Курганский </w:t>
      </w:r>
      <w:r>
        <w:rPr>
          <w:rFonts w:ascii="Arial" w:hAnsi="Arial"/>
        </w:rPr>
        <w:t>городской комитет Проф</w:t>
      </w:r>
      <w:r>
        <w:rPr>
          <w:rFonts w:ascii="Arial" w:hAnsi="Arial"/>
        </w:rPr>
        <w:t xml:space="preserve">ессионального </w:t>
      </w:r>
      <w:r>
        <w:rPr>
          <w:rFonts w:ascii="Arial" w:hAnsi="Arial"/>
        </w:rPr>
        <w:t>союза</w:t>
      </w:r>
      <w:r>
        <w:rPr>
          <w:rFonts w:ascii="Arial" w:hAnsi="Arial"/>
        </w:rPr>
        <w:t xml:space="preserve"> работников </w:t>
      </w:r>
      <w:r>
        <w:rPr>
          <w:rFonts w:ascii="Arial" w:hAnsi="Arial"/>
        </w:rPr>
        <w:t xml:space="preserve">народного </w:t>
      </w:r>
      <w:r>
        <w:rPr>
          <w:rFonts w:ascii="Arial" w:hAnsi="Arial"/>
        </w:rPr>
        <w:t>образования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в соответствии с территориальным</w:t>
      </w:r>
      <w:r>
        <w:rPr>
          <w:rFonts w:ascii="Arial" w:hAnsi="Arial"/>
        </w:rPr>
        <w:t xml:space="preserve"> отраслев</w:t>
      </w:r>
      <w:r>
        <w:rPr>
          <w:rFonts w:ascii="Arial" w:hAnsi="Arial"/>
        </w:rPr>
        <w:t>ым</w:t>
      </w:r>
      <w:r>
        <w:rPr>
          <w:rFonts w:ascii="Arial" w:hAnsi="Arial"/>
        </w:rPr>
        <w:t xml:space="preserve"> Соглашени</w:t>
      </w:r>
      <w:r>
        <w:rPr>
          <w:rFonts w:ascii="Arial" w:hAnsi="Arial"/>
        </w:rPr>
        <w:t>ем</w:t>
      </w:r>
      <w:r>
        <w:rPr>
          <w:rFonts w:ascii="Arial" w:hAnsi="Arial"/>
        </w:rPr>
        <w:t xml:space="preserve"> между Кур</w:t>
      </w:r>
      <w:r>
        <w:rPr>
          <w:rFonts w:ascii="Arial" w:hAnsi="Arial"/>
        </w:rPr>
        <w:t xml:space="preserve">ганской городской организацией </w:t>
      </w:r>
      <w:r>
        <w:rPr>
          <w:rFonts w:ascii="Arial" w:hAnsi="Arial"/>
        </w:rPr>
        <w:t>Общероссийского Профсоюза образования</w:t>
      </w:r>
      <w:r>
        <w:rPr>
          <w:rFonts w:ascii="Arial" w:hAnsi="Arial"/>
        </w:rPr>
        <w:t>, Администрацией города и работодателями.</w:t>
      </w:r>
      <w:r>
        <w:rPr>
          <w:rFonts w:ascii="Arial" w:hAnsi="Arial"/>
        </w:rPr>
        <w:t xml:space="preserve"> </w:t>
      </w:r>
    </w:p>
    <w:p w14:paraId="34000000">
      <w:pPr>
        <w:widowControl w:val="1"/>
        <w:numPr>
          <w:ilvl w:val="0"/>
          <w:numId w:val="1"/>
        </w:numPr>
        <w:tabs>
          <w:tab w:leader="none" w:pos="1140" w:val="left"/>
        </w:tabs>
        <w:spacing w:after="80" w:before="80"/>
        <w:ind w:left="360"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Обеспечение безопасности участников соревнований</w:t>
      </w:r>
      <w:r>
        <w:rPr>
          <w:rFonts w:ascii="Arial" w:hAnsi="Arial"/>
          <w:b w:val="1"/>
        </w:rPr>
        <w:t xml:space="preserve"> </w:t>
      </w:r>
    </w:p>
    <w:p w14:paraId="35000000">
      <w:pPr>
        <w:widowControl w:val="1"/>
        <w:tabs>
          <w:tab w:leader="none" w:pos="0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соответствии с частью 11 статьи 20 федерального закона от 04.12.2007 года №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329-фз «О физической культуре и спорте в Российской Федерации» обязанность организатора соревнований по принятию мер по обеспечению общественного порядка и общественной безопасности при проведении соревнований возлагается на проводящую организацию. </w:t>
      </w:r>
    </w:p>
    <w:p w14:paraId="36000000">
      <w:pPr>
        <w:widowControl w:val="1"/>
        <w:numPr>
          <w:ilvl w:val="0"/>
          <w:numId w:val="1"/>
        </w:numPr>
        <w:tabs>
          <w:tab w:leader="none" w:pos="1140" w:val="left"/>
        </w:tabs>
        <w:spacing w:after="80" w:before="80"/>
        <w:ind w:left="360"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Снаряжение</w:t>
      </w:r>
      <w:r>
        <w:rPr>
          <w:rFonts w:ascii="Arial" w:hAnsi="Arial"/>
          <w:b w:val="1"/>
        </w:rPr>
        <w:t xml:space="preserve"> </w:t>
      </w:r>
    </w:p>
    <w:p w14:paraId="37000000">
      <w:pPr>
        <w:widowControl w:val="1"/>
        <w:tabs>
          <w:tab w:leader="none" w:pos="0" w:val="left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Каждый участник, прибывший на соревнование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должен быть соответствующе экипирован.</w:t>
      </w:r>
      <w:r>
        <w:rPr>
          <w:rFonts w:ascii="Arial" w:hAnsi="Arial"/>
        </w:rPr>
        <w:t xml:space="preserve"> При отсутствии собственных лыж на базе Спартак будет организована аренда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38000000">
      <w:pPr>
        <w:pStyle w:val="Style_4"/>
        <w:widowControl w:val="1"/>
        <w:numPr>
          <w:ilvl w:val="0"/>
          <w:numId w:val="1"/>
        </w:numPr>
        <w:spacing w:after="80" w:before="80"/>
        <w:ind w:left="360"/>
        <w:jc w:val="center"/>
        <w:rPr>
          <w:rFonts w:ascii="Arial" w:hAnsi="Arial"/>
        </w:rPr>
      </w:pPr>
      <w:r>
        <w:rPr>
          <w:rFonts w:ascii="Arial" w:hAnsi="Arial"/>
          <w:b w:val="1"/>
        </w:rPr>
        <w:t>Порядок подачи з</w:t>
      </w:r>
      <w:r>
        <w:rPr>
          <w:rFonts w:ascii="Arial" w:hAnsi="Arial"/>
          <w:b w:val="1"/>
        </w:rPr>
        <w:t>аяв</w:t>
      </w:r>
      <w:r>
        <w:rPr>
          <w:rFonts w:ascii="Arial" w:hAnsi="Arial"/>
          <w:b w:val="1"/>
        </w:rPr>
        <w:t>о</w:t>
      </w:r>
      <w:r>
        <w:rPr>
          <w:rFonts w:ascii="Arial" w:hAnsi="Arial"/>
          <w:b w:val="1"/>
        </w:rPr>
        <w:t>к</w:t>
      </w:r>
      <w:r>
        <w:rPr>
          <w:rFonts w:ascii="Arial" w:hAnsi="Arial"/>
          <w:b w:val="1"/>
        </w:rPr>
        <w:t xml:space="preserve"> </w:t>
      </w:r>
    </w:p>
    <w:p w14:paraId="39000000">
      <w:pPr>
        <w:widowControl w:val="1"/>
        <w:ind w:firstLine="709"/>
        <w:jc w:val="both"/>
        <w:rPr>
          <w:rFonts w:ascii="Arial" w:hAnsi="Arial"/>
        </w:rPr>
      </w:pPr>
      <w:r>
        <w:rPr>
          <w:rFonts w:ascii="Arial" w:hAnsi="Arial"/>
          <w:spacing w:val="-3"/>
        </w:rPr>
        <w:t xml:space="preserve">Заявки на участие в соревнованиях </w:t>
      </w:r>
      <w:r>
        <w:rPr>
          <w:rFonts w:ascii="Arial" w:hAnsi="Arial"/>
        </w:rPr>
        <w:t>(приложение</w:t>
      </w:r>
      <w:r>
        <w:rPr>
          <w:rFonts w:ascii="Arial" w:hAnsi="Arial"/>
        </w:rPr>
        <w:t xml:space="preserve">) </w:t>
      </w:r>
      <w:r>
        <w:rPr>
          <w:rFonts w:ascii="Arial" w:hAnsi="Arial"/>
          <w:spacing w:val="-3"/>
        </w:rPr>
        <w:t xml:space="preserve">подаются </w:t>
      </w:r>
      <w:r>
        <w:rPr>
          <w:rFonts w:ascii="Arial" w:hAnsi="Arial"/>
          <w:b w:val="1"/>
          <w:spacing w:val="-3"/>
        </w:rPr>
        <w:t xml:space="preserve">до </w:t>
      </w:r>
      <w:r>
        <w:rPr>
          <w:rFonts w:ascii="Arial" w:hAnsi="Arial"/>
          <w:b w:val="1"/>
          <w:spacing w:val="-3"/>
        </w:rPr>
        <w:t>2</w:t>
      </w:r>
      <w:r>
        <w:rPr>
          <w:rFonts w:ascii="Arial" w:hAnsi="Arial"/>
          <w:b w:val="1"/>
          <w:spacing w:val="-3"/>
        </w:rPr>
        <w:t>1</w:t>
      </w:r>
      <w:r>
        <w:rPr>
          <w:rFonts w:ascii="Arial" w:hAnsi="Arial"/>
          <w:b w:val="1"/>
          <w:spacing w:val="-3"/>
        </w:rPr>
        <w:t xml:space="preserve"> </w:t>
      </w:r>
      <w:r>
        <w:rPr>
          <w:rFonts w:ascii="Arial" w:hAnsi="Arial"/>
          <w:b w:val="1"/>
          <w:spacing w:val="-3"/>
        </w:rPr>
        <w:t>феврал</w:t>
      </w:r>
      <w:r>
        <w:rPr>
          <w:rFonts w:ascii="Arial" w:hAnsi="Arial"/>
          <w:b w:val="1"/>
          <w:spacing w:val="-3"/>
        </w:rPr>
        <w:t>я 20</w:t>
      </w:r>
      <w:r>
        <w:rPr>
          <w:rFonts w:ascii="Arial" w:hAnsi="Arial"/>
          <w:b w:val="1"/>
          <w:spacing w:val="-3"/>
        </w:rPr>
        <w:t>2</w:t>
      </w:r>
      <w:r>
        <w:rPr>
          <w:rFonts w:ascii="Arial" w:hAnsi="Arial"/>
          <w:b w:val="1"/>
          <w:spacing w:val="-3"/>
        </w:rPr>
        <w:t>5</w:t>
      </w:r>
      <w:r>
        <w:rPr>
          <w:rFonts w:ascii="Arial" w:hAnsi="Arial"/>
          <w:b w:val="1"/>
          <w:spacing w:val="-3"/>
        </w:rPr>
        <w:t xml:space="preserve"> </w:t>
      </w:r>
      <w:r>
        <w:rPr>
          <w:rFonts w:ascii="Arial" w:hAnsi="Arial"/>
          <w:b w:val="1"/>
          <w:spacing w:val="-3"/>
        </w:rPr>
        <w:t>г</w:t>
      </w:r>
      <w:r>
        <w:rPr>
          <w:rFonts w:ascii="Arial" w:hAnsi="Arial"/>
          <w:spacing w:val="-3"/>
        </w:rPr>
        <w:t xml:space="preserve">. в </w:t>
      </w:r>
      <w:r>
        <w:rPr>
          <w:rFonts w:ascii="Arial" w:hAnsi="Arial"/>
          <w:spacing w:val="-3"/>
        </w:rPr>
        <w:t>городск</w:t>
      </w:r>
      <w:r>
        <w:rPr>
          <w:rFonts w:ascii="Arial" w:hAnsi="Arial"/>
          <w:spacing w:val="-3"/>
        </w:rPr>
        <w:t xml:space="preserve">ой комитет </w:t>
      </w:r>
      <w:r>
        <w:rPr>
          <w:rFonts w:ascii="Arial" w:hAnsi="Arial"/>
          <w:spacing w:val="-3"/>
        </w:rPr>
        <w:t>Профессионального союза</w:t>
      </w:r>
      <w:r>
        <w:rPr>
          <w:rFonts w:ascii="Arial" w:hAnsi="Arial"/>
          <w:spacing w:val="-3"/>
        </w:rPr>
        <w:t xml:space="preserve"> работников народного образования </w:t>
      </w:r>
      <w:r>
        <w:rPr>
          <w:rFonts w:ascii="Arial" w:hAnsi="Arial"/>
          <w:spacing w:val="-3"/>
        </w:rPr>
        <w:t>(</w:t>
      </w:r>
      <w:r>
        <w:rPr>
          <w:rFonts w:ascii="Arial" w:hAnsi="Arial"/>
          <w:spacing w:val="-3"/>
        </w:rPr>
        <w:t>ул. Красина</w:t>
      </w:r>
      <w:r>
        <w:rPr>
          <w:rFonts w:ascii="Arial" w:hAnsi="Arial"/>
          <w:spacing w:val="-3"/>
        </w:rPr>
        <w:t>,</w:t>
      </w:r>
      <w:r>
        <w:rPr>
          <w:rFonts w:ascii="Arial" w:hAnsi="Arial"/>
          <w:spacing w:val="-3"/>
        </w:rPr>
        <w:t xml:space="preserve"> 53</w:t>
      </w:r>
      <w:r>
        <w:rPr>
          <w:rFonts w:ascii="Arial" w:hAnsi="Arial"/>
          <w:spacing w:val="-3"/>
        </w:rPr>
        <w:t xml:space="preserve"> оф. 24-в.</w:t>
      </w:r>
      <w:r>
        <w:rPr>
          <w:rFonts w:ascii="Arial" w:hAnsi="Arial"/>
          <w:spacing w:val="-3"/>
        </w:rPr>
        <w:t>,</w:t>
      </w:r>
      <w:r>
        <w:rPr>
          <w:rFonts w:ascii="Arial" w:hAnsi="Arial"/>
          <w:spacing w:val="-3"/>
        </w:rPr>
        <w:t xml:space="preserve"> т</w:t>
      </w:r>
      <w:r>
        <w:rPr>
          <w:rFonts w:ascii="Arial" w:hAnsi="Arial"/>
          <w:spacing w:val="-3"/>
        </w:rPr>
        <w:t>ел</w:t>
      </w:r>
      <w:r>
        <w:rPr>
          <w:rFonts w:ascii="Arial" w:hAnsi="Arial"/>
          <w:spacing w:val="-3"/>
        </w:rPr>
        <w:t>.</w:t>
      </w:r>
      <w:r>
        <w:rPr>
          <w:rFonts w:ascii="Arial" w:hAnsi="Arial"/>
          <w:spacing w:val="-3"/>
        </w:rPr>
        <w:t xml:space="preserve"> - 45-53-</w:t>
      </w:r>
      <w:r>
        <w:rPr>
          <w:rFonts w:ascii="Arial" w:hAnsi="Arial"/>
        </w:rPr>
        <w:t xml:space="preserve">56, </w:t>
      </w:r>
      <w:r>
        <w:rPr>
          <w:rFonts w:ascii="Arial" w:hAnsi="Arial"/>
        </w:rPr>
        <w:t>e</w:t>
      </w:r>
      <w:r>
        <w:rPr>
          <w:rFonts w:ascii="Arial" w:hAnsi="Arial"/>
        </w:rPr>
        <w:t>-</w:t>
      </w:r>
      <w:r>
        <w:rPr>
          <w:rFonts w:ascii="Arial" w:hAnsi="Arial"/>
        </w:rPr>
        <w:t>mail</w:t>
      </w:r>
      <w:r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Style w:val="Style_6_ch"/>
          <w:rFonts w:ascii="Arial" w:hAnsi="Arial"/>
        </w:rPr>
        <w:fldChar w:fldCharType="begin"/>
      </w:r>
      <w:r>
        <w:rPr>
          <w:rStyle w:val="Style_6_ch"/>
          <w:rFonts w:ascii="Arial" w:hAnsi="Arial"/>
        </w:rPr>
        <w:instrText>HYPERLINK "mailto:kurggcom@mail.ru"</w:instrText>
      </w:r>
      <w:r>
        <w:rPr>
          <w:rStyle w:val="Style_6_ch"/>
          <w:rFonts w:ascii="Arial" w:hAnsi="Arial"/>
        </w:rPr>
        <w:fldChar w:fldCharType="separate"/>
      </w:r>
      <w:r>
        <w:rPr>
          <w:rStyle w:val="Style_6_ch"/>
          <w:rFonts w:ascii="Arial" w:hAnsi="Arial"/>
        </w:rPr>
        <w:t>kurggcom</w:t>
      </w:r>
      <w:r>
        <w:rPr>
          <w:rStyle w:val="Style_6_ch"/>
          <w:rFonts w:ascii="Arial" w:hAnsi="Arial"/>
        </w:rPr>
        <w:t>@</w:t>
      </w:r>
      <w:r>
        <w:rPr>
          <w:rStyle w:val="Style_6_ch"/>
          <w:rFonts w:ascii="Arial" w:hAnsi="Arial"/>
        </w:rPr>
        <w:t>mail</w:t>
      </w:r>
      <w:r>
        <w:rPr>
          <w:rStyle w:val="Style_6_ch"/>
          <w:rFonts w:ascii="Arial" w:hAnsi="Arial"/>
        </w:rPr>
        <w:t>.</w:t>
      </w:r>
      <w:r>
        <w:rPr>
          <w:rStyle w:val="Style_6_ch"/>
          <w:rFonts w:ascii="Arial" w:hAnsi="Arial"/>
        </w:rPr>
        <w:t>ru</w:t>
      </w:r>
      <w:r>
        <w:rPr>
          <w:rStyle w:val="Style_6_ch"/>
          <w:rFonts w:ascii="Arial" w:hAnsi="Arial"/>
        </w:rPr>
        <w:fldChar w:fldCharType="end"/>
      </w:r>
      <w:r>
        <w:t>)</w:t>
      </w:r>
      <w:r>
        <w:rPr>
          <w:rStyle w:val="Style_6_ch"/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3A000000">
      <w:pPr>
        <w:widowControl w:val="1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Судейская </w:t>
      </w:r>
      <w:r>
        <w:rPr>
          <w:rFonts w:ascii="Arial" w:hAnsi="Arial"/>
        </w:rPr>
        <w:t xml:space="preserve">состоится </w:t>
      </w:r>
      <w:r>
        <w:rPr>
          <w:rFonts w:ascii="Arial" w:hAnsi="Arial"/>
          <w:b w:val="1"/>
        </w:rPr>
        <w:t>25</w:t>
      </w:r>
      <w:r>
        <w:rPr>
          <w:rFonts w:ascii="Arial" w:hAnsi="Arial"/>
          <w:b w:val="1"/>
          <w:spacing w:val="-3"/>
        </w:rPr>
        <w:t xml:space="preserve"> </w:t>
      </w:r>
      <w:r>
        <w:rPr>
          <w:rFonts w:ascii="Arial" w:hAnsi="Arial"/>
          <w:b w:val="1"/>
          <w:spacing w:val="-3"/>
        </w:rPr>
        <w:t>февраля 20</w:t>
      </w:r>
      <w:r>
        <w:rPr>
          <w:rFonts w:ascii="Arial" w:hAnsi="Arial"/>
          <w:b w:val="1"/>
          <w:spacing w:val="-3"/>
        </w:rPr>
        <w:t>2</w:t>
      </w:r>
      <w:r>
        <w:rPr>
          <w:rFonts w:ascii="Arial" w:hAnsi="Arial"/>
          <w:b w:val="1"/>
          <w:spacing w:val="-3"/>
        </w:rPr>
        <w:t>5</w:t>
      </w:r>
      <w:r>
        <w:rPr>
          <w:rFonts w:ascii="Arial" w:hAnsi="Arial"/>
          <w:b w:val="1"/>
          <w:spacing w:val="-3"/>
        </w:rPr>
        <w:t xml:space="preserve"> г</w:t>
      </w:r>
      <w:r>
        <w:rPr>
          <w:rFonts w:ascii="Arial" w:hAnsi="Arial"/>
          <w:spacing w:val="-3"/>
        </w:rPr>
        <w:t>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b w:val="1"/>
        </w:rPr>
        <w:t>в 1</w:t>
      </w:r>
      <w:r>
        <w:rPr>
          <w:rFonts w:ascii="Arial" w:hAnsi="Arial"/>
          <w:b w:val="1"/>
        </w:rPr>
        <w:t>5</w:t>
      </w:r>
      <w:r>
        <w:rPr>
          <w:rFonts w:ascii="Arial" w:hAnsi="Arial"/>
          <w:b w:val="1"/>
        </w:rPr>
        <w:t xml:space="preserve">.00 </w:t>
      </w:r>
      <w:r>
        <w:rPr>
          <w:rFonts w:ascii="Arial" w:hAnsi="Arial"/>
        </w:rPr>
        <w:t>п</w:t>
      </w:r>
      <w:r>
        <w:rPr>
          <w:rFonts w:ascii="Arial" w:hAnsi="Arial"/>
        </w:rPr>
        <w:t>о адресу: г. Курган, ул. Красина, 53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4</w:t>
      </w:r>
      <w:r>
        <w:rPr>
          <w:rFonts w:ascii="Arial" w:hAnsi="Arial"/>
        </w:rPr>
        <w:t xml:space="preserve">-й этаж </w:t>
      </w:r>
      <w:r>
        <w:rPr>
          <w:rFonts w:ascii="Arial" w:hAnsi="Arial"/>
        </w:rPr>
        <w:t>малый зал</w:t>
      </w:r>
      <w:r>
        <w:rPr>
          <w:rFonts w:ascii="Arial" w:hAnsi="Arial"/>
        </w:rPr>
        <w:t xml:space="preserve">. </w:t>
      </w:r>
    </w:p>
    <w:p w14:paraId="3B000000">
      <w:pPr>
        <w:widowControl w:val="1"/>
        <w:tabs>
          <w:tab w:leader="none" w:pos="1140" w:val="left"/>
        </w:tabs>
        <w:ind w:firstLine="426"/>
        <w:jc w:val="both"/>
        <w:rPr>
          <w:rFonts w:ascii="Arial" w:hAnsi="Arial"/>
        </w:rPr>
      </w:pPr>
      <w:r>
        <w:rPr>
          <w:rFonts w:ascii="Arial" w:hAnsi="Arial"/>
        </w:rPr>
        <w:t xml:space="preserve">Организаторы соревнований оставляют за собой право вносить изменения в настоящее Положение. </w:t>
      </w:r>
      <w:r>
        <w:rPr>
          <w:rFonts w:ascii="Arial" w:hAnsi="Arial"/>
        </w:rPr>
        <w:br w:type="page"/>
      </w:r>
    </w:p>
    <w:p w14:paraId="3C000000">
      <w:pPr>
        <w:sectPr>
          <w:footerReference r:id="rId2" w:type="default"/>
          <w:footerReference r:id="rId4" w:type="even"/>
          <w:type w:val="continuous"/>
          <w:pgSz w:h="16838" w:orient="portrait" w:w="11906"/>
          <w:pgMar w:bottom="567" w:footer="0" w:gutter="0" w:header="0" w:left="1134" w:right="851" w:top="567"/>
        </w:sectPr>
      </w:pPr>
    </w:p>
    <w:p w14:paraId="3D000000">
      <w:pPr>
        <w:pStyle w:val="Style_7"/>
        <w:widowControl w:val="1"/>
        <w:ind/>
        <w:jc w:val="righ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Приложение </w:t>
      </w:r>
    </w:p>
    <w:p w14:paraId="3E000000">
      <w:pPr>
        <w:pStyle w:val="Style_7"/>
        <w:rPr>
          <w:rFonts w:ascii="Arial" w:hAnsi="Arial"/>
          <w:b w:val="0"/>
        </w:rPr>
      </w:pPr>
    </w:p>
    <w:p w14:paraId="3F000000">
      <w:pPr>
        <w:pStyle w:val="Style_7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ЗАЯВКА </w:t>
      </w:r>
    </w:p>
    <w:p w14:paraId="40000000">
      <w:pPr>
        <w:widowControl w:val="1"/>
        <w:ind/>
        <w:jc w:val="center"/>
        <w:rPr>
          <w:rFonts w:ascii="Arial" w:hAnsi="Arial"/>
        </w:rPr>
      </w:pPr>
      <w:r>
        <w:rPr>
          <w:rFonts w:ascii="Arial" w:hAnsi="Arial"/>
        </w:rPr>
        <w:t xml:space="preserve">на участие в городских соревнованиях по </w:t>
      </w:r>
      <w:r>
        <w:rPr>
          <w:rFonts w:ascii="Arial" w:hAnsi="Arial"/>
          <w:color w:val="000000"/>
        </w:rPr>
        <w:t>лыжным гонкам</w:t>
      </w:r>
      <w:r>
        <w:rPr>
          <w:rFonts w:ascii="Arial" w:hAnsi="Arial"/>
          <w:b w:val="1"/>
          <w:color w:val="000000"/>
        </w:rPr>
        <w:t xml:space="preserve"> </w:t>
      </w:r>
      <w:r>
        <w:rPr>
          <w:rFonts w:ascii="Arial" w:hAnsi="Arial"/>
        </w:rPr>
        <w:t xml:space="preserve">среди трудовых коллективов </w:t>
      </w:r>
    </w:p>
    <w:p w14:paraId="41000000">
      <w:pPr>
        <w:widowControl w:val="1"/>
        <w:ind/>
        <w:jc w:val="center"/>
        <w:rPr>
          <w:rFonts w:ascii="Arial" w:hAnsi="Arial"/>
        </w:rPr>
      </w:pPr>
      <w:r>
        <w:rPr>
          <w:rFonts w:ascii="Arial" w:hAnsi="Arial"/>
        </w:rPr>
        <w:t>образова</w:t>
      </w:r>
      <w:r>
        <w:rPr>
          <w:rFonts w:ascii="Arial" w:hAnsi="Arial"/>
        </w:rPr>
        <w:t>тельных организаций</w:t>
      </w:r>
      <w:r>
        <w:rPr>
          <w:rFonts w:ascii="Arial" w:hAnsi="Arial"/>
        </w:rPr>
        <w:t xml:space="preserve"> города Кургана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посвящённых Году защитника Отечества и 80-летию победы в Великой Отечественной Войне</w:t>
      </w:r>
    </w:p>
    <w:p w14:paraId="42000000">
      <w:pPr>
        <w:widowControl w:val="1"/>
        <w:ind/>
        <w:jc w:val="center"/>
        <w:rPr>
          <w:rFonts w:ascii="Arial" w:hAnsi="Arial"/>
        </w:rPr>
      </w:pPr>
    </w:p>
    <w:p w14:paraId="43000000">
      <w:pPr>
        <w:widowControl w:val="1"/>
        <w:ind/>
        <w:jc w:val="center"/>
        <w:rPr>
          <w:rFonts w:ascii="Arial" w:hAnsi="Arial"/>
        </w:rPr>
      </w:pPr>
      <w:r>
        <w:rPr>
          <w:rFonts w:ascii="Arial" w:hAnsi="Arial"/>
        </w:rPr>
        <w:t xml:space="preserve">от команды </w:t>
      </w:r>
      <w:r>
        <w:rPr>
          <w:rFonts w:ascii="Arial" w:hAnsi="Arial"/>
        </w:rPr>
        <w:t>_____</w:t>
      </w:r>
      <w:r>
        <w:rPr>
          <w:rFonts w:ascii="Arial" w:hAnsi="Arial"/>
        </w:rPr>
        <w:t>________________________________________________________________________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«____» </w:t>
      </w:r>
      <w:r>
        <w:rPr>
          <w:rFonts w:ascii="Arial" w:hAnsi="Arial"/>
        </w:rPr>
        <w:t>__________________</w:t>
      </w:r>
      <w:r>
        <w:rPr>
          <w:rFonts w:ascii="Arial" w:hAnsi="Arial"/>
        </w:rPr>
        <w:t xml:space="preserve"> 20</w:t>
      </w:r>
      <w:r>
        <w:rPr>
          <w:rFonts w:ascii="Arial" w:hAnsi="Arial"/>
        </w:rPr>
        <w:t>2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 г.</w:t>
      </w:r>
      <w:r>
        <w:rPr>
          <w:rFonts w:ascii="Arial" w:hAnsi="Arial"/>
        </w:rPr>
        <w:t xml:space="preserve"> </w:t>
      </w:r>
    </w:p>
    <w:p w14:paraId="44000000">
      <w:pPr>
        <w:widowControl w:val="1"/>
        <w:ind/>
        <w:jc w:val="center"/>
        <w:rPr>
          <w:rFonts w:ascii="Arial" w:hAnsi="Arial"/>
          <w:i w:val="1"/>
          <w:sz w:val="20"/>
        </w:rPr>
      </w:pPr>
      <w:r>
        <w:rPr>
          <w:rFonts w:ascii="Arial" w:hAnsi="Arial"/>
          <w:i w:val="1"/>
          <w:sz w:val="20"/>
        </w:rPr>
        <w:t>название организации</w:t>
      </w:r>
      <w:r>
        <w:rPr>
          <w:rFonts w:ascii="Arial" w:hAnsi="Arial"/>
          <w:i w:val="1"/>
          <w:sz w:val="20"/>
        </w:rPr>
        <w:t xml:space="preserve"> </w:t>
      </w:r>
    </w:p>
    <w:p w14:paraId="45000000">
      <w:pPr>
        <w:widowControl w:val="1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представитель команды ______________________________________________________________________________________________ </w:t>
      </w:r>
    </w:p>
    <w:p w14:paraId="46000000">
      <w:pPr>
        <w:widowControl w:val="1"/>
        <w:ind/>
        <w:jc w:val="center"/>
        <w:rPr>
          <w:rFonts w:ascii="Arial" w:hAnsi="Arial"/>
          <w:i w:val="1"/>
        </w:rPr>
      </w:pPr>
      <w:r>
        <w:rPr>
          <w:rFonts w:ascii="Arial" w:hAnsi="Arial"/>
          <w:i w:val="1"/>
        </w:rPr>
        <w:t xml:space="preserve">ФИО и сотовый телефон </w:t>
      </w:r>
    </w:p>
    <w:p w14:paraId="47000000">
      <w:pPr>
        <w:widowControl w:val="1"/>
        <w:ind/>
        <w:jc w:val="center"/>
        <w:rPr>
          <w:rFonts w:ascii="Arial" w:hAnsi="Arial"/>
        </w:rPr>
      </w:pPr>
    </w:p>
    <w:tbl>
      <w:tblPr>
        <w:tblStyle w:val="Style_3"/>
        <w:tblW w:type="auto" w:w="0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1"/>
        <w:gridCol w:w="6852"/>
        <w:gridCol w:w="2937"/>
        <w:gridCol w:w="2797"/>
        <w:gridCol w:w="2342"/>
      </w:tblGrid>
      <w:tr>
        <w:trPr>
          <w:trHeight w:hRule="atLeast" w:val="970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widowControl w:val="1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  <w:p w14:paraId="49000000">
            <w:pPr>
              <w:widowControl w:val="1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п/п</w:t>
            </w:r>
          </w:p>
        </w:tc>
        <w:tc>
          <w:tcPr>
            <w:tcW w:type="dxa" w:w="6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widowControl w:val="1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Ф.И.О.</w:t>
            </w:r>
          </w:p>
          <w:p w14:paraId="4B000000">
            <w:pPr>
              <w:widowControl w:val="1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b w:val="1"/>
              </w:rPr>
              <w:t>полностью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widowControl w:val="1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Дата рождения </w:t>
            </w:r>
          </w:p>
          <w:p w14:paraId="4D000000">
            <w:pPr>
              <w:widowControl w:val="1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b w:val="1"/>
              </w:rPr>
              <w:t>число, месяц, год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type="dxa" w:w="2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widowControl w:val="1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должность</w:t>
            </w:r>
          </w:p>
        </w:tc>
        <w:tc>
          <w:tcPr>
            <w:tcW w:type="dxa" w:w="2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widowControl w:val="1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 свою жизнь и здоровье несу самостоятельно ответственность </w:t>
            </w:r>
          </w:p>
          <w:p w14:paraId="50000000">
            <w:pPr>
              <w:widowControl w:val="1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(подпись) </w:t>
            </w:r>
          </w:p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widowControl w:val="1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type="dxa" w:w="68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rPr>
                <w:rFonts w:ascii="Arial" w:hAnsi="Arial"/>
              </w:rPr>
            </w:pPr>
          </w:p>
        </w:tc>
        <w:tc>
          <w:tcPr>
            <w:tcW w:type="dxa" w:w="29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widowControl w:val="1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79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widowControl w:val="1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3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rFonts w:ascii="Arial" w:hAnsi="Arial"/>
              </w:rPr>
            </w:pPr>
          </w:p>
        </w:tc>
      </w:tr>
      <w:tr>
        <w:trPr>
          <w:trHeight w:hRule="atLeast" w:val="397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widowControl w:val="1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type="dxa" w:w="6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rPr>
                <w:rFonts w:ascii="Arial" w:hAnsi="Arial"/>
              </w:rPr>
            </w:pP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widowControl w:val="1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widowControl w:val="1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rFonts w:ascii="Arial" w:hAnsi="Arial"/>
              </w:rPr>
            </w:pPr>
          </w:p>
        </w:tc>
      </w:tr>
      <w:tr>
        <w:trPr>
          <w:trHeight w:hRule="atLeast" w:val="397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widowControl w:val="1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type="dxa" w:w="6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rPr>
                <w:rFonts w:ascii="Arial" w:hAnsi="Arial"/>
              </w:rPr>
            </w:pP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widowControl w:val="1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widowControl w:val="1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rFonts w:ascii="Arial" w:hAnsi="Arial"/>
              </w:rPr>
            </w:pPr>
          </w:p>
        </w:tc>
      </w:tr>
      <w:tr>
        <w:trPr>
          <w:trHeight w:hRule="atLeast" w:val="397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widowControl w:val="1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type="dxa" w:w="6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rPr>
                <w:rFonts w:ascii="Arial" w:hAnsi="Arial"/>
              </w:rPr>
            </w:pP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widowControl w:val="1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widowControl w:val="1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rFonts w:ascii="Arial" w:hAnsi="Arial"/>
              </w:rPr>
            </w:pPr>
          </w:p>
        </w:tc>
      </w:tr>
      <w:tr>
        <w:trPr>
          <w:trHeight w:hRule="atLeast" w:val="503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widowControl w:val="1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type="dxa" w:w="6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rPr>
                <w:rFonts w:ascii="Arial" w:hAnsi="Arial"/>
              </w:rPr>
            </w:pP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widowControl w:val="1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widowControl w:val="1"/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rFonts w:ascii="Arial" w:hAnsi="Arial"/>
              </w:rPr>
            </w:pPr>
          </w:p>
        </w:tc>
      </w:tr>
    </w:tbl>
    <w:p w14:paraId="6A000000">
      <w:pPr>
        <w:pStyle w:val="Style_8"/>
        <w:widowControl w:val="1"/>
        <w:spacing w:before="0" w:line="240" w:lineRule="auto"/>
        <w:ind/>
        <w:rPr>
          <w:rFonts w:ascii="Arial" w:hAnsi="Arial"/>
          <w:b w:val="0"/>
          <w:color w:val="000000"/>
          <w:sz w:val="24"/>
        </w:rPr>
      </w:pPr>
      <w:r>
        <w:rPr>
          <w:rFonts w:ascii="Arial" w:hAnsi="Arial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205105</wp:posOffset>
                </wp:positionH>
                <wp:positionV relativeFrom="paragraph">
                  <wp:posOffset>159385</wp:posOffset>
                </wp:positionV>
                <wp:extent cx="4962525" cy="1019175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962525" cy="101917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000000"/>
                          <w:p w14:paraId="6C00000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Руководитель _________________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____________________ </w:t>
                            </w:r>
                          </w:p>
                          <w:p w14:paraId="6D00000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подпись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>расшифровка подписи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5243830</wp:posOffset>
                </wp:positionH>
                <wp:positionV relativeFrom="paragraph">
                  <wp:posOffset>161925</wp:posOffset>
                </wp:positionV>
                <wp:extent cx="4953000" cy="859155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953000" cy="85915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000000"/>
                          <w:p w14:paraId="6F00000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Председат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ель профсоюза ______________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___________________ </w:t>
                            </w:r>
                          </w:p>
                          <w:p w14:paraId="7000000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подпись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>расшифровка подписи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1000000">
      <w:pPr>
        <w:rPr>
          <w:rFonts w:ascii="Arial" w:hAnsi="Arial"/>
        </w:rPr>
      </w:pPr>
    </w:p>
    <w:sectPr>
      <w:footerReference r:id="rId3" w:type="default"/>
      <w:footerReference r:id="rId1" w:type="even"/>
      <w:pgSz w:h="11905" w:orient="landscape" w:w="16837"/>
      <w:pgMar w:bottom="567" w:footer="283" w:gutter="0" w:header="283" w:left="397" w:right="35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widowControl w:val="1"/>
      <w:ind/>
      <w:jc w:val="right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  <w:widowControl w:val="1"/>
      <w:ind/>
      <w:jc w:val="right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  <w:rPr>
        <w:b w:val="1"/>
      </w:rPr>
    </w:lvl>
    <w:lvl w:ilvl="1">
      <w:start w:val="1"/>
      <w:numFmt w:val="bullet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default="1" w:styleId="Style_9_ch" w:type="character">
    <w:name w:val="Normal"/>
    <w:link w:val="Style_9"/>
    <w:rPr>
      <w:rFonts w:ascii="Times New Roman" w:hAnsi="Times New Roman"/>
      <w:sz w:val="24"/>
    </w:rPr>
  </w:style>
  <w:style w:styleId="Style_10" w:type="paragraph">
    <w:name w:val="header"/>
    <w:basedOn w:val="Style_9"/>
    <w:link w:val="Style_10_ch"/>
    <w:pPr>
      <w:widowControl w:val="1"/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9_ch"/>
    <w:link w:val="Style_10"/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4" w:type="paragraph">
    <w:name w:val="List Paragraph"/>
    <w:basedOn w:val="Style_9"/>
    <w:link w:val="Style_4_ch"/>
    <w:pPr>
      <w:widowControl w:val="1"/>
      <w:ind w:left="720"/>
      <w:contextualSpacing w:val="1"/>
    </w:pPr>
  </w:style>
  <w:style w:styleId="Style_4_ch" w:type="character">
    <w:name w:val="List Paragraph"/>
    <w:basedOn w:val="Style_9_ch"/>
    <w:link w:val="Style_4"/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5" w:type="paragraph">
    <w:name w:val="Body Text Indent"/>
    <w:basedOn w:val="Style_9"/>
    <w:link w:val="Style_5_ch"/>
    <w:pPr>
      <w:widowControl w:val="1"/>
      <w:ind w:left="360"/>
      <w:jc w:val="both"/>
    </w:pPr>
    <w:rPr>
      <w:sz w:val="28"/>
    </w:rPr>
  </w:style>
  <w:style w:styleId="Style_5_ch" w:type="character">
    <w:name w:val="Body Text Indent"/>
    <w:basedOn w:val="Style_9_ch"/>
    <w:link w:val="Style_5"/>
    <w:rPr>
      <w:sz w:val="28"/>
    </w:rPr>
  </w:style>
  <w:style w:styleId="Style_15" w:type="paragraph">
    <w:name w:val="Normal (Web)"/>
    <w:basedOn w:val="Style_9"/>
    <w:link w:val="Style_15_ch"/>
    <w:pPr>
      <w:widowControl w:val="1"/>
      <w:spacing w:afterAutospacing="on" w:beforeAutospacing="on"/>
      <w:ind/>
    </w:pPr>
  </w:style>
  <w:style w:styleId="Style_15_ch" w:type="character">
    <w:name w:val="Normal (Web)"/>
    <w:basedOn w:val="Style_9_ch"/>
    <w:link w:val="Style_15"/>
  </w:style>
  <w:style w:styleId="Style_1" w:type="paragraph">
    <w:name w:val="footer"/>
    <w:basedOn w:val="Style_9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9_ch"/>
    <w:link w:val="Style_1"/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9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3"/>
    <w:next w:val="Style_9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9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8" w:type="paragraph">
    <w:name w:val="heading 1"/>
    <w:basedOn w:val="Style_9"/>
    <w:next w:val="Style_9"/>
    <w:link w:val="Style_8_ch"/>
    <w:uiPriority w:val="9"/>
    <w:qFormat/>
    <w:pPr>
      <w:keepNext w:val="1"/>
      <w:keepLines w:val="1"/>
      <w:widowControl w:val="1"/>
      <w:spacing w:before="480" w:line="276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8_ch" w:type="character">
    <w:name w:val="heading 1"/>
    <w:basedOn w:val="Style_9_ch"/>
    <w:link w:val="Style_8"/>
    <w:rPr>
      <w:rFonts w:ascii="Cambria" w:hAnsi="Cambria"/>
      <w:b w:val="1"/>
      <w:color w:val="365F91"/>
      <w:sz w:val="28"/>
    </w:rPr>
  </w:style>
  <w:style w:styleId="Style_6" w:type="paragraph">
    <w:name w:val="Hyperlink"/>
    <w:basedOn w:val="Style_18"/>
    <w:link w:val="Style_6_ch"/>
    <w:rPr>
      <w:color w:themeColor="hyperlink" w:val="0000FF"/>
      <w:u w:val="single"/>
    </w:rPr>
  </w:style>
  <w:style w:styleId="Style_6_ch" w:type="character">
    <w:name w:val="Hyperlink"/>
    <w:basedOn w:val="Style_18_ch"/>
    <w:link w:val="Style_6"/>
    <w:rPr>
      <w:color w:themeColor="hyperlink"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9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24" w:type="paragraph">
    <w:name w:val="toc 9"/>
    <w:next w:val="Style_9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9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alloon Text"/>
    <w:basedOn w:val="Style_9"/>
    <w:link w:val="Style_26_ch"/>
    <w:rPr>
      <w:rFonts w:ascii="Segoe UI" w:hAnsi="Segoe UI"/>
      <w:sz w:val="18"/>
    </w:rPr>
  </w:style>
  <w:style w:styleId="Style_26_ch" w:type="character">
    <w:name w:val="Balloon Text"/>
    <w:basedOn w:val="Style_9_ch"/>
    <w:link w:val="Style_26"/>
    <w:rPr>
      <w:rFonts w:ascii="Segoe UI" w:hAnsi="Segoe UI"/>
      <w:sz w:val="18"/>
    </w:rPr>
  </w:style>
  <w:style w:styleId="Style_27" w:type="paragraph">
    <w:name w:val="toc 5"/>
    <w:next w:val="Style_9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9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7" w:type="paragraph">
    <w:name w:val="Title"/>
    <w:basedOn w:val="Style_9"/>
    <w:link w:val="Style_7_ch"/>
    <w:uiPriority w:val="10"/>
    <w:qFormat/>
    <w:pPr>
      <w:widowControl w:val="1"/>
      <w:ind/>
      <w:jc w:val="center"/>
    </w:pPr>
    <w:rPr>
      <w:b w:val="1"/>
    </w:rPr>
  </w:style>
  <w:style w:styleId="Style_7_ch" w:type="character">
    <w:name w:val="Title"/>
    <w:basedOn w:val="Style_9_ch"/>
    <w:link w:val="Style_7"/>
    <w:rPr>
      <w:b w:val="1"/>
    </w:rPr>
  </w:style>
  <w:style w:styleId="Style_29" w:type="paragraph">
    <w:name w:val="heading 4"/>
    <w:next w:val="Style_9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9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"/>
    <w:pPr>
      <w:widowControl w:val="1"/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footer1.xml" Type="http://schemas.openxmlformats.org/officeDocument/2006/relationships/foot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2020-01-16T07:01:00Z</dcterms:created>
  <dcterms:modified xsi:type="dcterms:W3CDTF">2025-02-03T17:35:54Z</dcterms:modified>
</cp:coreProperties>
</file>