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191" w:rsidRPr="00E85191" w:rsidTr="00DF0B27">
        <w:trPr>
          <w:jc w:val="center"/>
        </w:trPr>
        <w:tc>
          <w:tcPr>
            <w:tcW w:w="4672" w:type="dxa"/>
          </w:tcPr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F51B6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E2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:rsidR="00DF0B27" w:rsidRDefault="00DF0B27" w:rsidP="0093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BB" w:rsidRDefault="00767ABB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DB3E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37D0F">
              <w:rPr>
                <w:rFonts w:ascii="Times New Roman" w:hAnsi="Times New Roman" w:cs="Times New Roman"/>
                <w:sz w:val="28"/>
                <w:szCs w:val="28"/>
              </w:rPr>
              <w:t>/Демин А.С./</w:t>
            </w:r>
          </w:p>
          <w:p w:rsidR="00E85191" w:rsidRPr="00E85191" w:rsidRDefault="00E85191" w:rsidP="00F51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F51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937D0F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ТРОО «Федерация велосипедному спорту Тверской области»</w:t>
            </w:r>
          </w:p>
          <w:p w:rsidR="00013CB3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C1373A">
              <w:rPr>
                <w:rFonts w:ascii="Times New Roman" w:hAnsi="Times New Roman" w:cs="Times New Roman"/>
                <w:sz w:val="28"/>
                <w:szCs w:val="28"/>
              </w:rPr>
              <w:t>/Торбин А.И./</w:t>
            </w:r>
          </w:p>
          <w:p w:rsidR="00E85191" w:rsidRPr="00E85191" w:rsidRDefault="00013CB3" w:rsidP="00F51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</w:t>
            </w:r>
            <w:r w:rsidR="00856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351E45" w:rsidRDefault="00DF0B27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1E45" w:rsidRDefault="000157F2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351E45">
        <w:rPr>
          <w:rFonts w:ascii="Times New Roman" w:hAnsi="Times New Roman" w:cs="Times New Roman"/>
          <w:b/>
          <w:sz w:val="28"/>
          <w:szCs w:val="28"/>
        </w:rPr>
        <w:t>проведении чемпионата</w:t>
      </w:r>
      <w:r w:rsidR="00F40F7A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D0F" w:rsidRPr="00351E4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77C9B" w:rsidRPr="00351E45">
        <w:rPr>
          <w:rFonts w:ascii="Times New Roman" w:hAnsi="Times New Roman" w:cs="Times New Roman"/>
          <w:b/>
          <w:sz w:val="28"/>
          <w:szCs w:val="28"/>
        </w:rPr>
        <w:t>первенства</w:t>
      </w:r>
      <w:r w:rsidR="00F40F7A" w:rsidRPr="00351E45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  <w:r w:rsidR="00077C9B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B27" w:rsidRPr="00351E45" w:rsidRDefault="00013CB3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1373A" w:rsidRPr="00351E45">
        <w:rPr>
          <w:rFonts w:ascii="Times New Roman" w:hAnsi="Times New Roman" w:cs="Times New Roman"/>
          <w:b/>
          <w:sz w:val="28"/>
          <w:szCs w:val="28"/>
        </w:rPr>
        <w:t>велосипедному</w:t>
      </w:r>
      <w:r w:rsidR="00937D0F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3A" w:rsidRPr="00351E45">
        <w:rPr>
          <w:rFonts w:ascii="Times New Roman" w:hAnsi="Times New Roman" w:cs="Times New Roman"/>
          <w:b/>
          <w:sz w:val="28"/>
          <w:szCs w:val="28"/>
        </w:rPr>
        <w:t>спорту</w:t>
      </w:r>
      <w:r w:rsidR="00722FDD">
        <w:rPr>
          <w:rFonts w:ascii="Times New Roman" w:hAnsi="Times New Roman" w:cs="Times New Roman"/>
          <w:b/>
          <w:sz w:val="28"/>
          <w:szCs w:val="28"/>
        </w:rPr>
        <w:t xml:space="preserve"> – 1 тур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73A">
        <w:rPr>
          <w:rFonts w:ascii="Times New Roman" w:hAnsi="Times New Roman" w:cs="Times New Roman"/>
          <w:b/>
          <w:i/>
          <w:sz w:val="28"/>
          <w:szCs w:val="28"/>
        </w:rPr>
        <w:t>0080001611Я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767ABB">
      <w:pPr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351E45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Лихославльский район</w:t>
      </w:r>
      <w:r w:rsidR="00F40F7A" w:rsidRPr="00F40F7A">
        <w:rPr>
          <w:rFonts w:ascii="Times New Roman" w:hAnsi="Times New Roman" w:cs="Times New Roman"/>
          <w:sz w:val="28"/>
          <w:szCs w:val="28"/>
        </w:rPr>
        <w:t>, 202</w:t>
      </w:r>
      <w:r w:rsidR="00F51B63">
        <w:rPr>
          <w:rFonts w:ascii="Times New Roman" w:hAnsi="Times New Roman" w:cs="Times New Roman"/>
          <w:sz w:val="28"/>
          <w:szCs w:val="28"/>
        </w:rPr>
        <w:t>2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:rsidR="00DF0B27" w:rsidRPr="00F40F7A" w:rsidRDefault="008036CB" w:rsidP="0035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3575D" w:rsidRPr="00937D0F" w:rsidRDefault="00937D0F" w:rsidP="0035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C00">
        <w:rPr>
          <w:rFonts w:ascii="Times New Roman" w:hAnsi="Times New Roman" w:cs="Times New Roman"/>
          <w:sz w:val="28"/>
          <w:szCs w:val="28"/>
        </w:rPr>
        <w:t>Ч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емпионат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первенство Тверской области </w:t>
      </w:r>
      <w:r w:rsidR="00974C00">
        <w:rPr>
          <w:rFonts w:ascii="Times New Roman" w:hAnsi="Times New Roman" w:cs="Times New Roman"/>
          <w:sz w:val="28"/>
          <w:szCs w:val="28"/>
        </w:rPr>
        <w:t xml:space="preserve">по </w:t>
      </w:r>
      <w:r w:rsidRPr="00937D0F">
        <w:rPr>
          <w:rFonts w:ascii="Times New Roman" w:hAnsi="Times New Roman" w:cs="Times New Roman"/>
          <w:sz w:val="28"/>
          <w:szCs w:val="28"/>
        </w:rPr>
        <w:t>велосипедному спорту</w:t>
      </w:r>
      <w:r w:rsidR="00722FDD">
        <w:rPr>
          <w:rFonts w:ascii="Times New Roman" w:hAnsi="Times New Roman" w:cs="Times New Roman"/>
          <w:sz w:val="28"/>
          <w:szCs w:val="28"/>
        </w:rPr>
        <w:t xml:space="preserve"> –      1 тур</w:t>
      </w:r>
      <w:r w:rsidR="00974C00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F40F7A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F40F7A">
        <w:rPr>
          <w:rFonts w:ascii="Times New Roman" w:hAnsi="Times New Roman" w:cs="Times New Roman"/>
          <w:sz w:val="28"/>
          <w:szCs w:val="28"/>
        </w:rPr>
        <w:t>тся на основании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ТРОО «Федерация велосипедного спорта Тверской области»</w:t>
      </w:r>
      <w:r w:rsidR="0013575D" w:rsidRPr="00937D0F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</w:t>
      </w:r>
      <w:r w:rsidR="00F40F7A" w:rsidRPr="00937D0F">
        <w:rPr>
          <w:rFonts w:ascii="Times New Roman" w:hAnsi="Times New Roman" w:cs="Times New Roman"/>
          <w:sz w:val="28"/>
          <w:szCs w:val="28"/>
        </w:rPr>
        <w:t>т)</w:t>
      </w:r>
      <w:r w:rsidR="009803CD" w:rsidRP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9803CD">
        <w:rPr>
          <w:rFonts w:ascii="Times New Roman" w:hAnsi="Times New Roman" w:cs="Times New Roman"/>
          <w:sz w:val="28"/>
          <w:szCs w:val="28"/>
        </w:rPr>
        <w:t>от</w:t>
      </w:r>
      <w:r w:rsidR="00767ABB" w:rsidRPr="00937D0F">
        <w:rPr>
          <w:rFonts w:ascii="Times New Roman" w:hAnsi="Times New Roman" w:cs="Times New Roman"/>
          <w:sz w:val="28"/>
          <w:szCs w:val="28"/>
        </w:rPr>
        <w:t xml:space="preserve"> </w:t>
      </w:r>
      <w:r w:rsidRPr="00937D0F">
        <w:rPr>
          <w:rFonts w:ascii="Times New Roman" w:hAnsi="Times New Roman" w:cs="Times New Roman"/>
          <w:sz w:val="28"/>
          <w:szCs w:val="28"/>
        </w:rPr>
        <w:t>25.05.2018г.</w:t>
      </w:r>
      <w:r w:rsidR="00351E45">
        <w:rPr>
          <w:rFonts w:ascii="Times New Roman" w:hAnsi="Times New Roman" w:cs="Times New Roman"/>
          <w:sz w:val="28"/>
          <w:szCs w:val="28"/>
        </w:rPr>
        <w:t>,</w:t>
      </w:r>
      <w:r w:rsidR="00351E45" w:rsidRP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351E45" w:rsidRPr="00937D0F">
        <w:rPr>
          <w:rFonts w:ascii="Times New Roman" w:hAnsi="Times New Roman" w:cs="Times New Roman"/>
          <w:sz w:val="28"/>
          <w:szCs w:val="28"/>
        </w:rPr>
        <w:t>№178-од</w:t>
      </w:r>
      <w:r w:rsid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13575D" w:rsidRPr="00937D0F">
        <w:rPr>
          <w:rFonts w:ascii="Times New Roman" w:hAnsi="Times New Roman" w:cs="Times New Roman"/>
          <w:sz w:val="28"/>
          <w:szCs w:val="28"/>
        </w:rPr>
        <w:t>и в соответствии с реше</w:t>
      </w:r>
      <w:r w:rsidR="000157F2" w:rsidRPr="00937D0F">
        <w:rPr>
          <w:rFonts w:ascii="Times New Roman" w:hAnsi="Times New Roman" w:cs="Times New Roman"/>
          <w:sz w:val="28"/>
          <w:szCs w:val="28"/>
        </w:rPr>
        <w:t>н</w:t>
      </w:r>
      <w:r w:rsidR="00F40F7A" w:rsidRPr="00937D0F">
        <w:rPr>
          <w:rFonts w:ascii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hAnsi="Times New Roman" w:cs="Times New Roman"/>
          <w:sz w:val="28"/>
          <w:szCs w:val="28"/>
        </w:rPr>
        <w:t>ТРОО «Федерации велосипедного спорта Тверской области».</w:t>
      </w:r>
    </w:p>
    <w:p w:rsidR="008036CB" w:rsidRPr="00F40F7A" w:rsidRDefault="008036CB" w:rsidP="00A0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с правилами вида спорта </w:t>
      </w:r>
      <w:r w:rsidR="00767ABB" w:rsidRPr="00A00E42">
        <w:rPr>
          <w:rFonts w:ascii="Times New Roman" w:hAnsi="Times New Roman" w:cs="Times New Roman"/>
          <w:sz w:val="28"/>
          <w:szCs w:val="28"/>
        </w:rPr>
        <w:t>"</w:t>
      </w:r>
      <w:r w:rsidR="00937D0F" w:rsidRPr="00A00E42">
        <w:rPr>
          <w:rFonts w:ascii="Times New Roman" w:hAnsi="Times New Roman" w:cs="Times New Roman"/>
          <w:sz w:val="28"/>
          <w:szCs w:val="28"/>
        </w:rPr>
        <w:t>велосипедный спорт</w:t>
      </w:r>
      <w:r w:rsidRPr="00A00E42">
        <w:rPr>
          <w:rFonts w:ascii="Times New Roman" w:hAnsi="Times New Roman" w:cs="Times New Roman"/>
          <w:sz w:val="28"/>
          <w:szCs w:val="28"/>
        </w:rPr>
        <w:t>"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</w:t>
      </w:r>
      <w:r w:rsidR="00767ABB" w:rsidRPr="00F40F7A">
        <w:rPr>
          <w:rFonts w:ascii="Times New Roman" w:hAnsi="Times New Roman" w:cs="Times New Roman"/>
          <w:sz w:val="28"/>
          <w:szCs w:val="28"/>
        </w:rPr>
        <w:t>порта Российской Федерации</w:t>
      </w:r>
      <w:r w:rsidR="00A00E42">
        <w:rPr>
          <w:rFonts w:ascii="Times New Roman" w:hAnsi="Times New Roman" w:cs="Times New Roman"/>
          <w:sz w:val="28"/>
          <w:szCs w:val="28"/>
        </w:rPr>
        <w:t xml:space="preserve"> № 999 от 20.11.2017г.</w:t>
      </w:r>
    </w:p>
    <w:p w:rsidR="008036CB" w:rsidRPr="00F40F7A" w:rsidRDefault="008036CB" w:rsidP="00A0099C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</w:t>
      </w:r>
      <w:r w:rsidR="00A00E42">
        <w:rPr>
          <w:rFonts w:ascii="Times New Roman" w:hAnsi="Times New Roman" w:cs="Times New Roman"/>
          <w:sz w:val="28"/>
          <w:szCs w:val="28"/>
        </w:rPr>
        <w:t>елосипедного спорта в</w:t>
      </w:r>
      <w:r w:rsidRPr="00F40F7A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8036CB" w:rsidRPr="00F40F7A" w:rsidRDefault="008036CB" w:rsidP="00A0099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8036CB" w:rsidRPr="007E65EC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D07F65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8036CB" w:rsidRPr="00F40F7A" w:rsidRDefault="008036CB" w:rsidP="00A0099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036CB" w:rsidRPr="00F40F7A" w:rsidRDefault="008036CB" w:rsidP="00A0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Федерации".</w:t>
      </w:r>
    </w:p>
    <w:p w:rsidR="00F417E9" w:rsidRDefault="00603755" w:rsidP="00A0099C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077C9B" w:rsidRPr="00F51B63" w:rsidRDefault="00077C9B" w:rsidP="00A0099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 xml:space="preserve">положение размещается на сайте </w:t>
      </w:r>
      <w:r w:rsidR="009803CD">
        <w:rPr>
          <w:rFonts w:ascii="Times New Roman" w:hAnsi="Times New Roman" w:cs="Times New Roman"/>
          <w:sz w:val="28"/>
          <w:szCs w:val="28"/>
        </w:rPr>
        <w:t>ГБУ</w:t>
      </w:r>
      <w:r w:rsidR="00351E45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803CD">
        <w:rPr>
          <w:rFonts w:ascii="Times New Roman" w:hAnsi="Times New Roman" w:cs="Times New Roman"/>
          <w:sz w:val="28"/>
          <w:szCs w:val="28"/>
        </w:rPr>
        <w:t xml:space="preserve"> «КСШОР №1»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</w:t>
      </w:r>
      <w:r w:rsidR="009803CD" w:rsidRP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F51B63">
        <w:rPr>
          <w:rFonts w:ascii="Times New Roman" w:hAnsi="Times New Roman" w:cs="Times New Roman"/>
          <w:sz w:val="28"/>
          <w:szCs w:val="28"/>
        </w:rPr>
        <w:t>ксшор1.рф</w:t>
      </w:r>
    </w:p>
    <w:p w:rsidR="00C0297D" w:rsidRDefault="00C0297D" w:rsidP="00A0099C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767ABB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="00A00E42">
        <w:rPr>
          <w:rFonts w:ascii="Times New Roman" w:hAnsi="Times New Roman" w:cs="Times New Roman"/>
          <w:sz w:val="28"/>
          <w:szCs w:val="28"/>
        </w:rPr>
        <w:t xml:space="preserve">ТРОО «Федерация велосипедного спорта Тверской области»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:rsidR="00603755" w:rsidRDefault="00603755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="002561D9">
        <w:rPr>
          <w:rFonts w:ascii="Times New Roman" w:hAnsi="Times New Roman" w:cs="Times New Roman"/>
          <w:sz w:val="28"/>
          <w:szCs w:val="28"/>
        </w:rPr>
        <w:t>»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4A6" w:rsidRPr="00A00E42" w:rsidRDefault="00AC072D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 w:rsidRPr="00A00E42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A00E42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 w:rsidR="00351E45">
        <w:rPr>
          <w:rFonts w:ascii="Times New Roman" w:hAnsi="Times New Roman" w:cs="Times New Roman"/>
          <w:sz w:val="28"/>
          <w:szCs w:val="28"/>
        </w:rPr>
        <w:t>.</w:t>
      </w:r>
      <w:r w:rsidR="00A00E42" w:rsidRPr="00A00E42">
        <w:rPr>
          <w:rFonts w:ascii="Times New Roman" w:hAnsi="Times New Roman" w:cs="Times New Roman"/>
          <w:sz w:val="28"/>
          <w:szCs w:val="28"/>
        </w:rPr>
        <w:t xml:space="preserve"> </w:t>
      </w:r>
      <w:r w:rsidR="00A844A6" w:rsidRPr="00A00E42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 w:rsidR="00A844A6" w:rsidRPr="00A00E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803CD" w:rsidRPr="00351E45">
        <w:rPr>
          <w:rFonts w:ascii="Times New Roman" w:hAnsi="Times New Roman" w:cs="Times New Roman"/>
          <w:sz w:val="28"/>
          <w:szCs w:val="28"/>
        </w:rPr>
        <w:t>Торбин Александр Иванович</w:t>
      </w:r>
      <w:r w:rsidR="00A844A6" w:rsidRPr="00351E45">
        <w:rPr>
          <w:rFonts w:ascii="Times New Roman" w:hAnsi="Times New Roman" w:cs="Times New Roman"/>
          <w:sz w:val="28"/>
          <w:szCs w:val="28"/>
        </w:rPr>
        <w:t>,</w:t>
      </w:r>
      <w:r w:rsidR="009803CD" w:rsidRP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351E45">
        <w:rPr>
          <w:rFonts w:ascii="Times New Roman" w:hAnsi="Times New Roman" w:cs="Times New Roman"/>
          <w:sz w:val="28"/>
          <w:szCs w:val="28"/>
        </w:rPr>
        <w:t>тел.</w:t>
      </w:r>
      <w:r w:rsidR="00F51B63">
        <w:rPr>
          <w:rFonts w:ascii="Times New Roman" w:hAnsi="Times New Roman" w:cs="Times New Roman"/>
          <w:sz w:val="28"/>
          <w:szCs w:val="28"/>
        </w:rPr>
        <w:t>:</w:t>
      </w:r>
      <w:r w:rsid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9803CD" w:rsidRPr="00351E45">
        <w:rPr>
          <w:rFonts w:ascii="Times New Roman" w:hAnsi="Times New Roman" w:cs="Times New Roman"/>
          <w:sz w:val="28"/>
          <w:szCs w:val="28"/>
        </w:rPr>
        <w:t>8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803CD" w:rsidRPr="00351E45">
        <w:rPr>
          <w:rFonts w:ascii="Times New Roman" w:hAnsi="Times New Roman" w:cs="Times New Roman"/>
          <w:sz w:val="28"/>
          <w:szCs w:val="28"/>
        </w:rPr>
        <w:t>910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803CD" w:rsidRPr="00351E45">
        <w:rPr>
          <w:rFonts w:ascii="Times New Roman" w:hAnsi="Times New Roman" w:cs="Times New Roman"/>
          <w:sz w:val="28"/>
          <w:szCs w:val="28"/>
        </w:rPr>
        <w:t>648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803CD" w:rsidRPr="00351E45">
        <w:rPr>
          <w:rFonts w:ascii="Times New Roman" w:hAnsi="Times New Roman" w:cs="Times New Roman"/>
          <w:sz w:val="28"/>
          <w:szCs w:val="28"/>
        </w:rPr>
        <w:t>31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803CD" w:rsidRPr="00351E45">
        <w:rPr>
          <w:rFonts w:ascii="Times New Roman" w:hAnsi="Times New Roman" w:cs="Times New Roman"/>
          <w:sz w:val="28"/>
          <w:szCs w:val="28"/>
        </w:rPr>
        <w:t>84</w:t>
      </w:r>
      <w:r w:rsidR="00A844A6" w:rsidRPr="00351E45">
        <w:rPr>
          <w:rFonts w:ascii="Times New Roman" w:hAnsi="Times New Roman" w:cs="Times New Roman"/>
          <w:sz w:val="28"/>
          <w:szCs w:val="28"/>
        </w:rPr>
        <w:t>.</w:t>
      </w:r>
    </w:p>
    <w:p w:rsidR="00EC583F" w:rsidRDefault="00EC583F" w:rsidP="00A0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A0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Pr="00F40F7A" w:rsidRDefault="00C0297D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pPr w:leftFromText="180" w:rightFromText="180" w:vertAnchor="text" w:horzAnchor="margin" w:tblpXSpec="center" w:tblpY="854"/>
        <w:tblW w:w="15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300"/>
        <w:gridCol w:w="1701"/>
        <w:gridCol w:w="3118"/>
        <w:gridCol w:w="2410"/>
        <w:gridCol w:w="2693"/>
        <w:gridCol w:w="2268"/>
      </w:tblGrid>
      <w:tr w:rsidR="00124AA8" w:rsidRPr="004F4DDA" w:rsidTr="00B759EE">
        <w:trPr>
          <w:trHeight w:val="129"/>
        </w:trPr>
        <w:tc>
          <w:tcPr>
            <w:tcW w:w="426" w:type="dxa"/>
            <w:vMerge w:val="restart"/>
          </w:tcPr>
          <w:p w:rsidR="00124AA8" w:rsidRPr="004F4DDA" w:rsidRDefault="00A17D7E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4AA8"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0" w:type="dxa"/>
            <w:vMerge w:val="restart"/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7E"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области).</w:t>
            </w:r>
          </w:p>
          <w:p w:rsidR="00124AA8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701" w:type="dxa"/>
            <w:vMerge w:val="restart"/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118" w:type="dxa"/>
            <w:vMerge w:val="restart"/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7371" w:type="dxa"/>
            <w:gridSpan w:val="3"/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:rsidTr="00B759EE">
        <w:trPr>
          <w:trHeight w:val="1749"/>
        </w:trPr>
        <w:tc>
          <w:tcPr>
            <w:tcW w:w="426" w:type="dxa"/>
            <w:vMerge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2693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:rsidTr="00B759EE">
        <w:trPr>
          <w:trHeight w:val="247"/>
        </w:trPr>
        <w:tc>
          <w:tcPr>
            <w:tcW w:w="426" w:type="dxa"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</w:tcBorders>
          </w:tcPr>
          <w:p w:rsidR="00124AA8" w:rsidRPr="004F4DDA" w:rsidRDefault="00124AA8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124AA8" w:rsidRPr="004F4DDA" w:rsidRDefault="00124AA8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A6F" w:rsidRPr="004F4DDA" w:rsidTr="00B759EE">
        <w:trPr>
          <w:trHeight w:val="659"/>
        </w:trPr>
        <w:tc>
          <w:tcPr>
            <w:tcW w:w="426" w:type="dxa"/>
            <w:vMerge w:val="restart"/>
            <w:tcBorders>
              <w:top w:val="nil"/>
              <w:bottom w:val="single" w:sz="8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vMerge w:val="restart"/>
            <w:tcBorders>
              <w:top w:val="nil"/>
            </w:tcBorders>
          </w:tcPr>
          <w:p w:rsidR="00A44A6F" w:rsidRPr="00351E45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Первенство Тверской области по велосипедному спорту</w:t>
            </w:r>
          </w:p>
          <w:p w:rsidR="00A44A6F" w:rsidRPr="00351E45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Лихославльский р-н, д. Анцифарово </w:t>
            </w:r>
          </w:p>
          <w:p w:rsidR="00A44A6F" w:rsidRPr="00351E45" w:rsidRDefault="00A44A6F" w:rsidP="009F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8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3 юн 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15-16 лет;</w:t>
            </w:r>
          </w:p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13-14 лет;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44A6F" w:rsidRPr="004F4DDA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приезда</w:t>
            </w: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Default="00F51B63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A6F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 w:rsidR="00A44A6F"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11:00</w:t>
            </w: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Default="00A44A6F" w:rsidP="003567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Pr="004F4DDA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</w:tcPr>
          <w:p w:rsidR="00A17D7E" w:rsidRDefault="00B759EE" w:rsidP="00B759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гонка на время</w:t>
            </w:r>
            <w:r w:rsidR="00EF4889">
              <w:rPr>
                <w:rFonts w:ascii="Times New Roman" w:hAnsi="Times New Roman" w:cs="Times New Roman"/>
                <w:sz w:val="24"/>
                <w:szCs w:val="24"/>
              </w:rPr>
              <w:t xml:space="preserve"> - 5км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8" w:space="0" w:color="auto"/>
            </w:tcBorders>
          </w:tcPr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комплектов</w:t>
            </w:r>
          </w:p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Pr="00E70180" w:rsidRDefault="00A44A6F" w:rsidP="00A0099C">
            <w:pPr>
              <w:spacing w:after="0" w:line="240" w:lineRule="auto"/>
              <w:rPr>
                <w:lang w:eastAsia="ru-RU"/>
              </w:rPr>
            </w:pPr>
          </w:p>
          <w:p w:rsidR="00A44A6F" w:rsidRDefault="00A44A6F" w:rsidP="00A0099C">
            <w:pPr>
              <w:spacing w:after="0" w:line="240" w:lineRule="auto"/>
              <w:rPr>
                <w:lang w:eastAsia="ru-RU"/>
              </w:rPr>
            </w:pPr>
          </w:p>
          <w:p w:rsidR="00A44A6F" w:rsidRDefault="00A44A6F" w:rsidP="00A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6F" w:rsidRPr="004F4DDA" w:rsidTr="00B759EE">
        <w:trPr>
          <w:trHeight w:val="458"/>
        </w:trPr>
        <w:tc>
          <w:tcPr>
            <w:tcW w:w="426" w:type="dxa"/>
            <w:vMerge/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A44A6F" w:rsidRPr="00351E45" w:rsidRDefault="00A44A6F" w:rsidP="009F2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17-18 лет;</w:t>
            </w:r>
          </w:p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19-22 года;</w:t>
            </w:r>
          </w:p>
        </w:tc>
        <w:tc>
          <w:tcPr>
            <w:tcW w:w="2410" w:type="dxa"/>
            <w:vMerge/>
          </w:tcPr>
          <w:p w:rsidR="00A44A6F" w:rsidRPr="004F4DDA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889" w:rsidRDefault="00B759EE" w:rsidP="00EF4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гонка на время </w:t>
            </w:r>
            <w:r w:rsidR="00EF4889">
              <w:rPr>
                <w:rFonts w:ascii="Times New Roman" w:hAnsi="Times New Roman" w:cs="Times New Roman"/>
                <w:sz w:val="24"/>
                <w:szCs w:val="24"/>
              </w:rPr>
              <w:t>- 10 км</w:t>
            </w:r>
          </w:p>
          <w:p w:rsidR="00EF4889" w:rsidRPr="00EF4889" w:rsidRDefault="00B759EE" w:rsidP="00EF4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гонка на время </w:t>
            </w:r>
            <w:r w:rsidR="00EF4889">
              <w:rPr>
                <w:rFonts w:ascii="Times New Roman" w:hAnsi="Times New Roman" w:cs="Times New Roman"/>
                <w:sz w:val="24"/>
                <w:szCs w:val="24"/>
              </w:rPr>
              <w:t>- 15 км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44A6F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6F" w:rsidRPr="004F4DDA" w:rsidTr="00B759EE">
        <w:trPr>
          <w:trHeight w:val="412"/>
        </w:trPr>
        <w:tc>
          <w:tcPr>
            <w:tcW w:w="426" w:type="dxa"/>
            <w:vMerge/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</w:tcBorders>
          </w:tcPr>
          <w:p w:rsidR="00A44A6F" w:rsidRPr="00351E45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4A6F" w:rsidRDefault="00A44A6F" w:rsidP="00A0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11-12 лет</w:t>
            </w:r>
          </w:p>
        </w:tc>
        <w:tc>
          <w:tcPr>
            <w:tcW w:w="2410" w:type="dxa"/>
            <w:vMerge/>
          </w:tcPr>
          <w:p w:rsidR="00A44A6F" w:rsidRPr="004F4DDA" w:rsidRDefault="00A44A6F" w:rsidP="00A009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4889" w:rsidRPr="004F4DDA" w:rsidRDefault="00B759EE" w:rsidP="00EF4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гонка на время </w:t>
            </w:r>
            <w:r w:rsidR="00EF4889">
              <w:rPr>
                <w:rFonts w:ascii="Times New Roman" w:hAnsi="Times New Roman" w:cs="Times New Roman"/>
                <w:sz w:val="24"/>
                <w:szCs w:val="24"/>
              </w:rPr>
              <w:t>- 5 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17D7E" w:rsidRDefault="00A17D7E" w:rsidP="00A17D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:rsidR="00A44A6F" w:rsidRPr="00E70180" w:rsidRDefault="00A44A6F" w:rsidP="00A0099C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A44A6F" w:rsidRPr="004F4DDA" w:rsidTr="00B759EE">
        <w:trPr>
          <w:trHeight w:val="1104"/>
        </w:trPr>
        <w:tc>
          <w:tcPr>
            <w:tcW w:w="426" w:type="dxa"/>
            <w:vMerge/>
          </w:tcPr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A44A6F" w:rsidRPr="00351E45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Чемпионат Тверской области по  велосипедному спорту</w:t>
            </w:r>
          </w:p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Тверская обл., Лихославльский р-н, д. Анцифарово</w:t>
            </w:r>
          </w:p>
        </w:tc>
        <w:tc>
          <w:tcPr>
            <w:tcW w:w="1701" w:type="dxa"/>
          </w:tcPr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3 юн</w:t>
            </w:r>
          </w:p>
        </w:tc>
        <w:tc>
          <w:tcPr>
            <w:tcW w:w="3118" w:type="dxa"/>
          </w:tcPr>
          <w:p w:rsidR="00A44A6F" w:rsidRDefault="00A44A6F" w:rsidP="00A4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 23 года и старше</w:t>
            </w:r>
          </w:p>
        </w:tc>
        <w:tc>
          <w:tcPr>
            <w:tcW w:w="2410" w:type="dxa"/>
            <w:vMerge/>
          </w:tcPr>
          <w:p w:rsidR="00A44A6F" w:rsidRDefault="00A44A6F" w:rsidP="00A44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4A6F" w:rsidRDefault="00B759EE" w:rsidP="00EF4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</w:t>
            </w:r>
            <w:r w:rsidR="00F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гонка на время </w:t>
            </w:r>
            <w:r w:rsidR="00EF4889">
              <w:rPr>
                <w:rFonts w:ascii="Times New Roman" w:hAnsi="Times New Roman" w:cs="Times New Roman"/>
                <w:sz w:val="24"/>
                <w:szCs w:val="24"/>
              </w:rPr>
              <w:t>– 15 км</w:t>
            </w:r>
            <w:r w:rsidR="00A17D7E" w:rsidRPr="00A17D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F4889" w:rsidRPr="004F4DDA" w:rsidRDefault="00EF4889" w:rsidP="00EF48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A6F" w:rsidRDefault="00A44A6F" w:rsidP="00A44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:rsidR="00A44A6F" w:rsidRDefault="00A44A6F" w:rsidP="00A44A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6F" w:rsidRDefault="00A44A6F" w:rsidP="00A44A6F">
            <w:pPr>
              <w:spacing w:after="0" w:line="240" w:lineRule="auto"/>
              <w:rPr>
                <w:lang w:eastAsia="ru-RU"/>
              </w:rPr>
            </w:pPr>
          </w:p>
          <w:p w:rsidR="00A44A6F" w:rsidRPr="00E70180" w:rsidRDefault="00A44A6F" w:rsidP="00A44A6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040D0A" w:rsidRPr="00487C93" w:rsidRDefault="00040D0A" w:rsidP="00A0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83F" w:rsidRPr="00EC583F" w:rsidRDefault="00EC583F" w:rsidP="00A00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E701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40D0A" w:rsidRPr="00F40F7A" w:rsidRDefault="00C9245A" w:rsidP="00A44A6F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:rsidR="00040D0A" w:rsidRPr="00F40F7A" w:rsidRDefault="00040D0A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 w:rsidR="00075427">
        <w:rPr>
          <w:rFonts w:ascii="Times New Roman" w:hAnsi="Times New Roman" w:cs="Times New Roman"/>
          <w:sz w:val="28"/>
          <w:szCs w:val="28"/>
        </w:rPr>
        <w:t>ых образований Тверской области;</w:t>
      </w:r>
    </w:p>
    <w:p w:rsidR="004E74EC" w:rsidRPr="00974C00" w:rsidRDefault="004E74EC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</w:t>
      </w:r>
      <w:r w:rsidR="00075427">
        <w:rPr>
          <w:rFonts w:ascii="Times New Roman" w:hAnsi="Times New Roman" w:cs="Times New Roman"/>
          <w:sz w:val="28"/>
          <w:szCs w:val="28"/>
        </w:rPr>
        <w:t xml:space="preserve"> спортивных клубов и спортивных школ Тверской области</w:t>
      </w:r>
      <w:r w:rsidR="00974C00" w:rsidRPr="00A17D7E">
        <w:rPr>
          <w:rFonts w:ascii="Times New Roman" w:hAnsi="Times New Roman" w:cs="Times New Roman"/>
          <w:sz w:val="28"/>
          <w:szCs w:val="28"/>
        </w:rPr>
        <w:t>;</w:t>
      </w:r>
    </w:p>
    <w:p w:rsidR="00974C00" w:rsidRPr="0018429F" w:rsidRDefault="00974C00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представляющие друг</w:t>
      </w:r>
      <w:r w:rsidR="003855AD">
        <w:rPr>
          <w:rFonts w:ascii="Times New Roman" w:hAnsi="Times New Roman" w:cs="Times New Roman"/>
          <w:sz w:val="28"/>
          <w:szCs w:val="28"/>
        </w:rPr>
        <w:t>ие регионы Российской Федерации</w:t>
      </w:r>
      <w:r w:rsidR="00B0476D">
        <w:rPr>
          <w:rFonts w:ascii="Times New Roman" w:hAnsi="Times New Roman" w:cs="Times New Roman"/>
          <w:sz w:val="28"/>
          <w:szCs w:val="28"/>
        </w:rPr>
        <w:t xml:space="preserve"> (вне конкурса)</w:t>
      </w:r>
      <w:r w:rsidRPr="00A17D7E">
        <w:rPr>
          <w:rFonts w:ascii="Times New Roman" w:hAnsi="Times New Roman" w:cs="Times New Roman"/>
          <w:sz w:val="28"/>
          <w:szCs w:val="28"/>
        </w:rPr>
        <w:t>;</w:t>
      </w:r>
    </w:p>
    <w:p w:rsidR="00075427" w:rsidRPr="005B31B6" w:rsidRDefault="0018429F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31B6">
        <w:rPr>
          <w:rFonts w:ascii="Times New Roman" w:hAnsi="Times New Roman" w:cs="Times New Roman"/>
          <w:sz w:val="28"/>
          <w:szCs w:val="28"/>
        </w:rPr>
        <w:t xml:space="preserve"> соревнованиям допускаются спортсмены, имеющие спортивную квалификацию не ниже </w:t>
      </w:r>
      <w:r w:rsidR="00DE0183" w:rsidRPr="00DE0183">
        <w:rPr>
          <w:rFonts w:ascii="Times New Roman" w:hAnsi="Times New Roman" w:cs="Times New Roman"/>
          <w:sz w:val="28"/>
          <w:szCs w:val="28"/>
        </w:rPr>
        <w:t>указанной в программе соревнований</w:t>
      </w:r>
      <w:r w:rsidR="00284A43" w:rsidRPr="00DE0183">
        <w:rPr>
          <w:rFonts w:ascii="Times New Roman" w:hAnsi="Times New Roman" w:cs="Times New Roman"/>
          <w:sz w:val="28"/>
          <w:szCs w:val="28"/>
        </w:rPr>
        <w:t>;</w:t>
      </w:r>
    </w:p>
    <w:p w:rsidR="005B31B6" w:rsidRDefault="005B31B6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</w:t>
      </w:r>
      <w:r w:rsidR="00547217" w:rsidRPr="00DE0183">
        <w:rPr>
          <w:rFonts w:ascii="Times New Roman" w:hAnsi="Times New Roman" w:cs="Times New Roman"/>
          <w:sz w:val="28"/>
          <w:szCs w:val="28"/>
        </w:rPr>
        <w:t>ржденными правилами вида спорта</w:t>
      </w:r>
      <w:r w:rsidR="005C66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DE0183"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A44A6F">
        <w:rPr>
          <w:rFonts w:ascii="Times New Roman" w:hAnsi="Times New Roman" w:cs="Times New Roman"/>
          <w:sz w:val="28"/>
          <w:szCs w:val="28"/>
        </w:rPr>
        <w:t>.</w:t>
      </w:r>
    </w:p>
    <w:p w:rsidR="00A44A6F" w:rsidRPr="00DE0183" w:rsidRDefault="00A44A6F" w:rsidP="00A44A6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F40F7A" w:rsidRDefault="007649A1" w:rsidP="00A44A6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D7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49A1" w:rsidRPr="00F40F7A" w:rsidRDefault="007649A1" w:rsidP="00A4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Pr="00A44A6F">
        <w:rPr>
          <w:rFonts w:ascii="Times New Roman" w:hAnsi="Times New Roman" w:cs="Times New Roman"/>
          <w:sz w:val="28"/>
          <w:szCs w:val="28"/>
        </w:rPr>
        <w:t>«</w:t>
      </w:r>
      <w:r w:rsidR="00611FC0" w:rsidRPr="00A44A6F">
        <w:rPr>
          <w:rFonts w:ascii="Times New Roman" w:hAnsi="Times New Roman" w:cs="Times New Roman"/>
          <w:sz w:val="28"/>
          <w:szCs w:val="28"/>
        </w:rPr>
        <w:t>велосипедный спорт</w:t>
      </w:r>
      <w:r w:rsidRPr="00A44A6F">
        <w:rPr>
          <w:rFonts w:ascii="Times New Roman" w:hAnsi="Times New Roman" w:cs="Times New Roman"/>
          <w:sz w:val="28"/>
          <w:szCs w:val="28"/>
        </w:rPr>
        <w:t>»,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</w:t>
      </w:r>
      <w:r w:rsidR="00611FC0">
        <w:rPr>
          <w:rFonts w:ascii="Times New Roman" w:hAnsi="Times New Roman" w:cs="Times New Roman"/>
          <w:sz w:val="28"/>
          <w:szCs w:val="28"/>
        </w:rPr>
        <w:t xml:space="preserve"> </w:t>
      </w:r>
      <w:r w:rsidR="00A17D7E">
        <w:rPr>
          <w:rFonts w:ascii="Times New Roman" w:hAnsi="Times New Roman" w:cs="Times New Roman"/>
          <w:sz w:val="28"/>
          <w:szCs w:val="28"/>
        </w:rPr>
        <w:t xml:space="preserve">от 20.11.2017г. </w:t>
      </w:r>
      <w:r w:rsidR="00611FC0">
        <w:rPr>
          <w:rFonts w:ascii="Times New Roman" w:hAnsi="Times New Roman" w:cs="Times New Roman"/>
          <w:sz w:val="28"/>
          <w:szCs w:val="28"/>
        </w:rPr>
        <w:t>№ 999</w:t>
      </w:r>
      <w:r w:rsidR="00A17D7E">
        <w:rPr>
          <w:rFonts w:ascii="Times New Roman" w:hAnsi="Times New Roman" w:cs="Times New Roman"/>
          <w:sz w:val="28"/>
          <w:szCs w:val="28"/>
        </w:rPr>
        <w:t>.</w:t>
      </w:r>
      <w:r w:rsidR="0061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9A1" w:rsidRPr="00F40F7A" w:rsidRDefault="007649A1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</w:t>
      </w:r>
      <w:r w:rsidR="00611FC0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 w:rsidR="00611FC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соревнований.</w:t>
      </w:r>
    </w:p>
    <w:p w:rsidR="00C0297D" w:rsidRDefault="00611FC0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размещает на сайте </w:t>
      </w:r>
      <w:r>
        <w:rPr>
          <w:rFonts w:ascii="Times New Roman" w:hAnsi="Times New Roman" w:cs="Times New Roman"/>
          <w:sz w:val="28"/>
          <w:szCs w:val="28"/>
        </w:rPr>
        <w:t xml:space="preserve">ГБУ «КСШОР №1» </w:t>
      </w:r>
      <w:r w:rsidR="007649A1" w:rsidRPr="00F40F7A">
        <w:rPr>
          <w:rFonts w:ascii="Times New Roman" w:hAnsi="Times New Roman" w:cs="Times New Roman"/>
          <w:sz w:val="28"/>
          <w:szCs w:val="28"/>
        </w:rPr>
        <w:t>протоколы соревнований, осуществляет по запросу выдачу копий протоколов соревнований и выписок из протоколов соревнований (</w:t>
      </w:r>
      <w:r w:rsidR="0069704C">
        <w:rPr>
          <w:rFonts w:ascii="Times New Roman" w:hAnsi="Times New Roman" w:cs="Times New Roman"/>
          <w:sz w:val="28"/>
          <w:szCs w:val="28"/>
        </w:rPr>
        <w:t>ксшор1.РФ</w:t>
      </w:r>
      <w:r w:rsidR="007649A1" w:rsidRPr="00F40F7A">
        <w:rPr>
          <w:rFonts w:ascii="Times New Roman" w:hAnsi="Times New Roman" w:cs="Times New Roman"/>
          <w:sz w:val="28"/>
          <w:szCs w:val="28"/>
        </w:rPr>
        <w:t>).</w:t>
      </w:r>
      <w:r w:rsidR="0076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D" w:rsidRDefault="003855AD" w:rsidP="00A44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97D" w:rsidRPr="00980F00" w:rsidRDefault="007649A1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:rsidR="00C0297D" w:rsidRPr="00A17D7E" w:rsidRDefault="00C0297D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D7E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медалями и дипломами Комитета по физической культуре и спорту Тверской области</w:t>
      </w:r>
      <w:r w:rsidR="0069704C" w:rsidRPr="00A17D7E">
        <w:rPr>
          <w:rFonts w:ascii="Times New Roman" w:hAnsi="Times New Roman" w:cs="Times New Roman"/>
          <w:sz w:val="28"/>
          <w:szCs w:val="28"/>
        </w:rPr>
        <w:t>.</w:t>
      </w:r>
    </w:p>
    <w:p w:rsidR="00896F1C" w:rsidRPr="00A17D7E" w:rsidRDefault="00896F1C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Default="007649A1" w:rsidP="00A44A6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69704C" w:rsidRPr="00A17D7E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896F1C">
        <w:rPr>
          <w:rFonts w:ascii="Times New Roman" w:hAnsi="Times New Roman" w:cs="Times New Roman"/>
          <w:sz w:val="28"/>
          <w:szCs w:val="28"/>
        </w:rPr>
        <w:t>ГБУ</w:t>
      </w:r>
      <w:r w:rsidR="002561D9">
        <w:rPr>
          <w:rFonts w:ascii="Times New Roman" w:hAnsi="Times New Roman" w:cs="Times New Roman"/>
          <w:sz w:val="28"/>
          <w:szCs w:val="28"/>
        </w:rPr>
        <w:t xml:space="preserve"> Т</w:t>
      </w:r>
      <w:r w:rsidR="00A17D7E">
        <w:rPr>
          <w:rFonts w:ascii="Times New Roman" w:hAnsi="Times New Roman" w:cs="Times New Roman"/>
          <w:sz w:val="28"/>
          <w:szCs w:val="28"/>
        </w:rPr>
        <w:t>верской области</w:t>
      </w:r>
      <w:r w:rsidR="00896F1C">
        <w:rPr>
          <w:rFonts w:ascii="Times New Roman" w:hAnsi="Times New Roman" w:cs="Times New Roman"/>
          <w:sz w:val="28"/>
          <w:szCs w:val="28"/>
        </w:rPr>
        <w:t xml:space="preserve"> «КСШОР № 1»</w:t>
      </w:r>
      <w:r w:rsidR="00A17D7E" w:rsidRPr="00A17D7E">
        <w:rPr>
          <w:rFonts w:ascii="Times New Roman" w:hAnsi="Times New Roman" w:cs="Times New Roman"/>
          <w:sz w:val="24"/>
          <w:szCs w:val="24"/>
        </w:rPr>
        <w:t xml:space="preserve"> </w:t>
      </w:r>
      <w:r w:rsidR="00A17D7E" w:rsidRPr="00A17D7E">
        <w:rPr>
          <w:rFonts w:ascii="Times New Roman" w:hAnsi="Times New Roman" w:cs="Times New Roman"/>
          <w:sz w:val="28"/>
          <w:szCs w:val="28"/>
        </w:rPr>
        <w:t>в пределах средств, выделенных на выполнение государственного задания по проведению спортивных соревнований</w:t>
      </w:r>
      <w:r w:rsidR="0069704C" w:rsidRPr="00A17D7E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BFB" w:rsidRDefault="00D63BFB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BFB" w:rsidRDefault="00D63BFB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F40F7A" w:rsidRDefault="007649A1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A97F6C" w:rsidRDefault="00A97F6C" w:rsidP="00A44A6F">
      <w:pPr>
        <w:pStyle w:val="a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:rsidR="00A97F6C" w:rsidRDefault="00A97F6C" w:rsidP="00A4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A97F6C" w:rsidRDefault="00A97F6C" w:rsidP="00A4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A97F6C" w:rsidRDefault="00A97F6C" w:rsidP="00A4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соблюдений рекомендаций Главного государственного врача Российской Федерации по профилактике новой коронавирусной инфекции (COVID-19) при проведении соревнований возлагается на Федерацию.</w:t>
      </w:r>
    </w:p>
    <w:p w:rsidR="00A97F6C" w:rsidRDefault="00A97F6C" w:rsidP="00A4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коронавирусной инфекции (COVID-19) участникам обязательно соблюдение методических рекомендаций Главного государственного санитарного врача Российской Федерации. Для участия в соревнованиях участники в обязательном порядке проходят бесконтактную термометрию.  Участник может быть не допущен в случае признаков ОРВИ. </w:t>
      </w:r>
    </w:p>
    <w:p w:rsidR="00A97F6C" w:rsidRDefault="00A97F6C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:rsidR="00A97F6C" w:rsidRDefault="00A97F6C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61D9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A97F6C" w:rsidRDefault="00A97F6C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обеспечением медицинского обслуживания и соблюдением рекомендаций по профилактике новой коронавирусной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возлагается на главного судью соревнований.</w:t>
      </w:r>
    </w:p>
    <w:p w:rsidR="00A97F6C" w:rsidRDefault="00A97F6C" w:rsidP="00A4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:rsidR="00A97F6C" w:rsidRDefault="00A97F6C" w:rsidP="00A4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A97F6C" w:rsidRDefault="00A97F6C" w:rsidP="00A44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Требования настоящего Положения могут детализироваться Регламентом спортивных соревнований </w:t>
      </w:r>
      <w:r w:rsidRPr="002561D9">
        <w:rPr>
          <w:rFonts w:ascii="Times New Roman" w:hAnsi="Times New Roman"/>
          <w:sz w:val="28"/>
          <w:szCs w:val="28"/>
        </w:rPr>
        <w:t>(при необходимости),</w:t>
      </w:r>
      <w:r>
        <w:rPr>
          <w:rFonts w:ascii="Times New Roman" w:hAnsi="Times New Roman"/>
          <w:sz w:val="28"/>
          <w:szCs w:val="28"/>
        </w:rPr>
        <w:t xml:space="preserve"> который не может противоречить Положению.</w:t>
      </w:r>
    </w:p>
    <w:p w:rsidR="007649A1" w:rsidRPr="00980F00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чемпионата </w:t>
      </w:r>
      <w:r w:rsidR="006970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первенства Тверской области </w:t>
      </w:r>
      <w:r w:rsidRPr="00F40F7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704C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AA8" w:rsidRPr="007649A1" w:rsidRDefault="00124AA8" w:rsidP="00A44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E264F9" w:rsidRDefault="007649A1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4EC"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:rsidR="004E74EC" w:rsidRPr="00F40F7A" w:rsidRDefault="00A01214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69704C" w:rsidRPr="00A00E42">
        <w:rPr>
          <w:rFonts w:ascii="Times New Roman" w:hAnsi="Times New Roman" w:cs="Times New Roman"/>
          <w:sz w:val="28"/>
          <w:szCs w:val="28"/>
        </w:rPr>
        <w:t>ТРОО «Федераци</w:t>
      </w:r>
      <w:r w:rsidR="0069704C">
        <w:rPr>
          <w:rFonts w:ascii="Times New Roman" w:hAnsi="Times New Roman" w:cs="Times New Roman"/>
          <w:sz w:val="28"/>
          <w:szCs w:val="28"/>
        </w:rPr>
        <w:t>я</w:t>
      </w:r>
      <w:r w:rsidR="0069704C" w:rsidRPr="00A00E42">
        <w:rPr>
          <w:rFonts w:ascii="Times New Roman" w:hAnsi="Times New Roman" w:cs="Times New Roman"/>
          <w:sz w:val="28"/>
          <w:szCs w:val="28"/>
        </w:rPr>
        <w:t xml:space="preserve"> велосипедного спорта Тверской области»</w:t>
      </w:r>
      <w:r w:rsidR="0069704C">
        <w:rPr>
          <w:rFonts w:ascii="Times New Roman" w:hAnsi="Times New Roman" w:cs="Times New Roman"/>
          <w:sz w:val="28"/>
          <w:szCs w:val="28"/>
        </w:rPr>
        <w:t xml:space="preserve">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до </w:t>
      </w:r>
      <w:r w:rsidR="0082445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82445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по адресу электронной почты:</w:t>
      </w:r>
      <w:r w:rsidR="00F91E2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ksshor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</w:rPr>
          <w:t>1@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9704C" w:rsidRPr="0069704C">
        <w:rPr>
          <w:rFonts w:ascii="Times New Roman" w:hAnsi="Times New Roman" w:cs="Times New Roman"/>
          <w:sz w:val="28"/>
          <w:szCs w:val="28"/>
        </w:rPr>
        <w:t>.</w:t>
      </w:r>
      <w:r w:rsidR="00F91E25">
        <w:rPr>
          <w:rFonts w:ascii="Times New Roman" w:hAnsi="Times New Roman" w:cs="Times New Roman"/>
          <w:sz w:val="28"/>
          <w:szCs w:val="28"/>
        </w:rPr>
        <w:t xml:space="preserve"> </w:t>
      </w:r>
      <w:r w:rsidR="00307A0A"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Иванов Юрий Юрьевич</w:t>
      </w:r>
      <w:r w:rsidR="00F12B09" w:rsidRPr="00F12B0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8(4822)32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89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25,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904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012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307A0A" w:rsidRPr="00F40F7A">
        <w:rPr>
          <w:rFonts w:ascii="Times New Roman" w:hAnsi="Times New Roman" w:cs="Times New Roman"/>
          <w:sz w:val="28"/>
          <w:szCs w:val="28"/>
        </w:rPr>
        <w:t>.</w:t>
      </w:r>
    </w:p>
    <w:p w:rsidR="00330D14" w:rsidRDefault="00E049F2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CF10B3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:rsidR="002C1F76" w:rsidRDefault="002C1F76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F12B09" w:rsidRPr="00F40F7A" w:rsidRDefault="00F12B09" w:rsidP="00A44A6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2C1F76" w:rsidRPr="00F40F7A" w:rsidRDefault="002C1F76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 w:rsidR="00F12B09"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:rsidR="002C1F76" w:rsidRDefault="002C1F76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:rsidR="00E50287" w:rsidRPr="00430466" w:rsidRDefault="00F12B09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:rsidR="00C0297D" w:rsidRPr="00A01214" w:rsidRDefault="00E264F9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C0297D" w:rsidRDefault="00C0297D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56B" w:rsidRDefault="00EC756B" w:rsidP="00E85191">
      <w:pPr>
        <w:spacing w:after="0" w:line="240" w:lineRule="auto"/>
      </w:pPr>
      <w:r>
        <w:separator/>
      </w:r>
    </w:p>
  </w:endnote>
  <w:endnote w:type="continuationSeparator" w:id="0">
    <w:p w:rsidR="00EC756B" w:rsidRDefault="00EC756B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56B" w:rsidRDefault="00EC756B" w:rsidP="00E85191">
      <w:pPr>
        <w:spacing w:after="0" w:line="240" w:lineRule="auto"/>
      </w:pPr>
      <w:r>
        <w:separator/>
      </w:r>
    </w:p>
  </w:footnote>
  <w:footnote w:type="continuationSeparator" w:id="0">
    <w:p w:rsidR="00EC756B" w:rsidRDefault="00EC756B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6424613">
    <w:abstractNumId w:val="7"/>
  </w:num>
  <w:num w:numId="2" w16cid:durableId="327368905">
    <w:abstractNumId w:val="6"/>
  </w:num>
  <w:num w:numId="3" w16cid:durableId="1181159273">
    <w:abstractNumId w:val="5"/>
  </w:num>
  <w:num w:numId="4" w16cid:durableId="837615878">
    <w:abstractNumId w:val="9"/>
  </w:num>
  <w:num w:numId="5" w16cid:durableId="745298301">
    <w:abstractNumId w:val="2"/>
  </w:num>
  <w:num w:numId="6" w16cid:durableId="2142845584">
    <w:abstractNumId w:val="0"/>
  </w:num>
  <w:num w:numId="7" w16cid:durableId="1827013765">
    <w:abstractNumId w:val="1"/>
  </w:num>
  <w:num w:numId="8" w16cid:durableId="1872643039">
    <w:abstractNumId w:val="3"/>
  </w:num>
  <w:num w:numId="9" w16cid:durableId="2097481750">
    <w:abstractNumId w:val="8"/>
  </w:num>
  <w:num w:numId="10" w16cid:durableId="930503688">
    <w:abstractNumId w:val="4"/>
  </w:num>
  <w:num w:numId="11" w16cid:durableId="447167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B1"/>
    <w:rsid w:val="00003962"/>
    <w:rsid w:val="00013CB3"/>
    <w:rsid w:val="000157F2"/>
    <w:rsid w:val="000238D9"/>
    <w:rsid w:val="00040D0A"/>
    <w:rsid w:val="000703CC"/>
    <w:rsid w:val="00072331"/>
    <w:rsid w:val="00075427"/>
    <w:rsid w:val="00077C9B"/>
    <w:rsid w:val="000E071A"/>
    <w:rsid w:val="00122F5F"/>
    <w:rsid w:val="00124AA8"/>
    <w:rsid w:val="0013575D"/>
    <w:rsid w:val="00161E37"/>
    <w:rsid w:val="0018429F"/>
    <w:rsid w:val="001962E4"/>
    <w:rsid w:val="001A08FA"/>
    <w:rsid w:val="002561D9"/>
    <w:rsid w:val="00282EB8"/>
    <w:rsid w:val="00284A43"/>
    <w:rsid w:val="002B0500"/>
    <w:rsid w:val="002B27D9"/>
    <w:rsid w:val="002C0B57"/>
    <w:rsid w:val="002C1F76"/>
    <w:rsid w:val="00304CA0"/>
    <w:rsid w:val="00307A0A"/>
    <w:rsid w:val="00325E46"/>
    <w:rsid w:val="00330D14"/>
    <w:rsid w:val="00330D84"/>
    <w:rsid w:val="00351E45"/>
    <w:rsid w:val="003530F9"/>
    <w:rsid w:val="003567BD"/>
    <w:rsid w:val="00374933"/>
    <w:rsid w:val="003855AD"/>
    <w:rsid w:val="003855D3"/>
    <w:rsid w:val="003D1988"/>
    <w:rsid w:val="003E1586"/>
    <w:rsid w:val="00401FB3"/>
    <w:rsid w:val="00404CB1"/>
    <w:rsid w:val="00430466"/>
    <w:rsid w:val="00484053"/>
    <w:rsid w:val="00487C93"/>
    <w:rsid w:val="004A2B7A"/>
    <w:rsid w:val="004E74EC"/>
    <w:rsid w:val="004F0EDA"/>
    <w:rsid w:val="00507F8D"/>
    <w:rsid w:val="00547217"/>
    <w:rsid w:val="00554926"/>
    <w:rsid w:val="005578FC"/>
    <w:rsid w:val="0056477A"/>
    <w:rsid w:val="0056655C"/>
    <w:rsid w:val="00582E62"/>
    <w:rsid w:val="005B31B6"/>
    <w:rsid w:val="005C66F9"/>
    <w:rsid w:val="00603755"/>
    <w:rsid w:val="00611FC0"/>
    <w:rsid w:val="0069704C"/>
    <w:rsid w:val="006A2AA6"/>
    <w:rsid w:val="006B6A9A"/>
    <w:rsid w:val="00722FDD"/>
    <w:rsid w:val="00750CE1"/>
    <w:rsid w:val="007649A1"/>
    <w:rsid w:val="00767ABB"/>
    <w:rsid w:val="00795C9D"/>
    <w:rsid w:val="007B032D"/>
    <w:rsid w:val="007E65EC"/>
    <w:rsid w:val="008036CB"/>
    <w:rsid w:val="00824457"/>
    <w:rsid w:val="00837848"/>
    <w:rsid w:val="00856CBE"/>
    <w:rsid w:val="008721F7"/>
    <w:rsid w:val="00884BF1"/>
    <w:rsid w:val="00896F1C"/>
    <w:rsid w:val="008C209C"/>
    <w:rsid w:val="00937D0F"/>
    <w:rsid w:val="00941BEB"/>
    <w:rsid w:val="00974C00"/>
    <w:rsid w:val="009803CD"/>
    <w:rsid w:val="00980F00"/>
    <w:rsid w:val="00981E42"/>
    <w:rsid w:val="00A0099C"/>
    <w:rsid w:val="00A00E42"/>
    <w:rsid w:val="00A01214"/>
    <w:rsid w:val="00A176EA"/>
    <w:rsid w:val="00A17D7E"/>
    <w:rsid w:val="00A44A6F"/>
    <w:rsid w:val="00A56CEF"/>
    <w:rsid w:val="00A844A6"/>
    <w:rsid w:val="00A97F6C"/>
    <w:rsid w:val="00AC072D"/>
    <w:rsid w:val="00B0476D"/>
    <w:rsid w:val="00B2389A"/>
    <w:rsid w:val="00B52062"/>
    <w:rsid w:val="00B759EE"/>
    <w:rsid w:val="00B90D64"/>
    <w:rsid w:val="00B92FA2"/>
    <w:rsid w:val="00BB7E16"/>
    <w:rsid w:val="00C0297D"/>
    <w:rsid w:val="00C1373A"/>
    <w:rsid w:val="00C15DC1"/>
    <w:rsid w:val="00C40923"/>
    <w:rsid w:val="00C43D2F"/>
    <w:rsid w:val="00C56ED9"/>
    <w:rsid w:val="00C81B3E"/>
    <w:rsid w:val="00C9245A"/>
    <w:rsid w:val="00CE0253"/>
    <w:rsid w:val="00CF10B3"/>
    <w:rsid w:val="00D07F65"/>
    <w:rsid w:val="00D63BFB"/>
    <w:rsid w:val="00DB3E27"/>
    <w:rsid w:val="00DC3199"/>
    <w:rsid w:val="00DE0183"/>
    <w:rsid w:val="00DE7A66"/>
    <w:rsid w:val="00DF0B27"/>
    <w:rsid w:val="00E049F2"/>
    <w:rsid w:val="00E264F9"/>
    <w:rsid w:val="00E40105"/>
    <w:rsid w:val="00E50287"/>
    <w:rsid w:val="00E6720F"/>
    <w:rsid w:val="00E70180"/>
    <w:rsid w:val="00E836EB"/>
    <w:rsid w:val="00E85191"/>
    <w:rsid w:val="00EB7A18"/>
    <w:rsid w:val="00EC583F"/>
    <w:rsid w:val="00EC756B"/>
    <w:rsid w:val="00EF4889"/>
    <w:rsid w:val="00F061F0"/>
    <w:rsid w:val="00F12B09"/>
    <w:rsid w:val="00F40F7A"/>
    <w:rsid w:val="00F417E9"/>
    <w:rsid w:val="00F51B63"/>
    <w:rsid w:val="00F91E25"/>
    <w:rsid w:val="00FB3795"/>
    <w:rsid w:val="00FD3F4A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4EFC05-4676-3C40-A3F1-A0D8407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hor1@yandex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83DD-A6BC-4ABA-91B7-C4E3381C0D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Гость</cp:lastModifiedBy>
  <cp:revision>2</cp:revision>
  <cp:lastPrinted>2021-05-24T06:41:00Z</cp:lastPrinted>
  <dcterms:created xsi:type="dcterms:W3CDTF">2022-05-12T11:54:00Z</dcterms:created>
  <dcterms:modified xsi:type="dcterms:W3CDTF">2022-05-12T11:54:00Z</dcterms:modified>
</cp:coreProperties>
</file>