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соревнованиям «Открытое первенство МАОУ СОШ « Школа 103»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спортивному ориентированию  в дисциплине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КРОСС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ВЫБОР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cr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cr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«Школа 103»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октября 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cr/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спортивного ориентирования и здорового образа жизни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учащихся к систематическому занятиям спортом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сильнейших спортсменов Школы  №103 для участия в районных соревнованиях по виду программы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сборной школы для участия в областной военно-патриотической игре «Зарница»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 соревнований</w:t>
      </w:r>
    </w:p>
    <w:p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руководство осуществляет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администрация школы №103</w:t>
      </w:r>
    </w:p>
    <w:p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главный Судья соревнований Смирнов Игорь Степанович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 Время и место проведения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Открытое Первенство  МБОУ «Школа 103»  среди обучающихся по спортивному      ориентированию        в   дисциплине      «</w:t>
      </w:r>
      <w:r>
        <w:rPr>
          <w:rFonts w:ascii="Times New Roman" w:hAnsi="Times New Roman" w:cs="Times New Roman"/>
          <w:sz w:val="28"/>
          <w:szCs w:val="28"/>
          <w:lang w:val="ru-RU"/>
        </w:rPr>
        <w:t>кросс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-выбор</w:t>
      </w:r>
      <w:r>
        <w:rPr>
          <w:rFonts w:ascii="Times New Roman" w:hAnsi="Times New Roman" w:cs="Times New Roman"/>
          <w:sz w:val="28"/>
          <w:szCs w:val="28"/>
        </w:rPr>
        <w:t xml:space="preserve">»  (далее – Первенство)  проводится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 на пришкольной территории Школы №103 города Н.Новгород. </w:t>
      </w:r>
      <w:r>
        <w:rPr>
          <w:rFonts w:ascii="Times New Roman" w:hAnsi="Times New Roman" w:cs="Times New Roman"/>
          <w:sz w:val="28"/>
          <w:szCs w:val="28"/>
        </w:rPr>
        <w:cr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 Участники Первенства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Соревнования личные. К   участию     в  Первенстве     допускаются      участники: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2-х и 3-х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-х,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5-х и </w:t>
      </w:r>
      <w:r>
        <w:rPr>
          <w:rFonts w:ascii="Times New Roman" w:hAnsi="Times New Roman" w:cs="Times New Roman"/>
          <w:sz w:val="28"/>
          <w:szCs w:val="28"/>
        </w:rPr>
        <w:t>6-х классов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- 7-х классов и старше.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команды от каждого класса допускаются не более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мальчика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девочки.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Программа  Первенства 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октября 20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val="ru-RU"/>
        </w:rPr>
        <w:t>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.00 - 1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регистрация в центре соревнований;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.45 –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.00 – доведение информации по соревнованиям</w:t>
      </w:r>
    </w:p>
    <w:p>
      <w:pPr>
        <w:ind w:left="560" w:hanging="560" w:hangingChars="2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.00 - старт </w:t>
      </w:r>
      <w:r>
        <w:rPr>
          <w:rFonts w:ascii="Times New Roman" w:hAnsi="Times New Roman" w:cs="Times New Roman"/>
          <w:sz w:val="28"/>
          <w:szCs w:val="28"/>
          <w:lang w:val="ru-RU"/>
        </w:rPr>
        <w:t>первых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участников. Старт раздельный,каждый участник в группе стартует через минуту.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13.30 - 14.00 - подведение итогов, награждение призеров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Условия проведения соревнований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Соревнования  проводятся  по  цветной  карте,  специально  подготовленной  к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соревнованиям по дисциплине «</w:t>
      </w:r>
      <w:r>
        <w:rPr>
          <w:rFonts w:ascii="Times New Roman" w:hAnsi="Times New Roman" w:cs="Times New Roman"/>
          <w:sz w:val="28"/>
          <w:szCs w:val="28"/>
          <w:lang w:val="ru-RU"/>
        </w:rPr>
        <w:t>кросс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-выбор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прохождения: от места старта участник получает карту местности у судьи и осуществляет поиск КП из предложенных 12 КП, размещённых на территории и карте в произвольном порядке, последний КП №90 перед прохождением ФИНИША должен быть </w:t>
      </w:r>
      <w:r>
        <w:rPr>
          <w:rFonts w:hint="default" w:ascii="Times New Roman" w:hAnsi="Times New Roman" w:cs="Times New Roman"/>
          <w:color w:val="C00000"/>
          <w:sz w:val="28"/>
          <w:szCs w:val="28"/>
          <w:u w:val="single"/>
          <w:lang w:val="ru-RU"/>
        </w:rPr>
        <w:t>обязательным и входит в количество назначенных пунктов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/>
        </w:rPr>
        <w:t>: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2-х и 3-х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 6 КП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-х,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5-х и </w:t>
      </w:r>
      <w:r>
        <w:rPr>
          <w:rFonts w:ascii="Times New Roman" w:hAnsi="Times New Roman" w:cs="Times New Roman"/>
          <w:sz w:val="28"/>
          <w:szCs w:val="28"/>
        </w:rPr>
        <w:t>6-х классов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 8 КП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- 7-х классов и старше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 10 КП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 на  контрольных  пунктах производится     компостером в карточке участника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которая размещена на свободном поле карты</w:t>
      </w:r>
      <w:r>
        <w:rPr>
          <w:rFonts w:ascii="Times New Roman" w:hAnsi="Times New Roman" w:cs="Times New Roman"/>
          <w:sz w:val="28"/>
          <w:szCs w:val="28"/>
        </w:rPr>
        <w:t>. Результаты  соревнований подводятся в личном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командном</w:t>
      </w:r>
      <w:r>
        <w:rPr>
          <w:rFonts w:ascii="Times New Roman" w:hAnsi="Times New Roman" w:cs="Times New Roman"/>
          <w:sz w:val="28"/>
          <w:szCs w:val="28"/>
        </w:rPr>
        <w:t xml:space="preserve"> зачете.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зачет идут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6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лучших результат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от одной команды, независимо от группы.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личном зачете победители и призеры Первенства в каждой возрастной группе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определяются по лучшему времени прохождения дистанции отдельно среди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мальчиков и девочек.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Награждение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Индивидуальные   участники по всем группам,      занявшие   1-3   места   в   награждаются     призами и грамотами.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Команда занявшая 1 место награждается переходящим кубком , а команды призеры - ценным призом.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8. Порядок подачи заявки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участия в Первенстве необходимо подать ЗАЯВКУ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произвольном порядке в </w:t>
      </w:r>
      <w:r>
        <w:rPr>
          <w:rFonts w:ascii="Times New Roman" w:hAnsi="Times New Roman" w:cs="Times New Roman"/>
          <w:sz w:val="28"/>
          <w:szCs w:val="28"/>
        </w:rPr>
        <w:t>судейскую коллегию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 20 октября,</w:t>
      </w:r>
      <w:r>
        <w:rPr>
          <w:rFonts w:ascii="Times New Roman" w:hAnsi="Times New Roman" w:cs="Times New Roman"/>
          <w:sz w:val="28"/>
          <w:szCs w:val="28"/>
        </w:rPr>
        <w:t xml:space="preserve"> в которой  обязательно  нужно  указать:  Фамилия Имя,  год  рождения,  команда класса.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Справки  по  телефону:  8  (987)  113-27-66  - Смирнов  Игорь  Степанович,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631" w:right="566" w:bottom="587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7E"/>
    <w:rsid w:val="00071B50"/>
    <w:rsid w:val="00084597"/>
    <w:rsid w:val="000A762B"/>
    <w:rsid w:val="0018784C"/>
    <w:rsid w:val="002A469F"/>
    <w:rsid w:val="002B4A20"/>
    <w:rsid w:val="003635DF"/>
    <w:rsid w:val="003E47F2"/>
    <w:rsid w:val="0043488B"/>
    <w:rsid w:val="00467CFC"/>
    <w:rsid w:val="004B197E"/>
    <w:rsid w:val="00541D30"/>
    <w:rsid w:val="005C39F3"/>
    <w:rsid w:val="006C3245"/>
    <w:rsid w:val="006F52B2"/>
    <w:rsid w:val="0073066C"/>
    <w:rsid w:val="00761FA2"/>
    <w:rsid w:val="00766D85"/>
    <w:rsid w:val="007838EF"/>
    <w:rsid w:val="007F4EC5"/>
    <w:rsid w:val="007F7C03"/>
    <w:rsid w:val="0081535A"/>
    <w:rsid w:val="008B5549"/>
    <w:rsid w:val="008D4099"/>
    <w:rsid w:val="008E36C6"/>
    <w:rsid w:val="0091747E"/>
    <w:rsid w:val="00977803"/>
    <w:rsid w:val="009C7575"/>
    <w:rsid w:val="009D7FBD"/>
    <w:rsid w:val="00A47379"/>
    <w:rsid w:val="00A60B4C"/>
    <w:rsid w:val="00AB7626"/>
    <w:rsid w:val="00AC3F9B"/>
    <w:rsid w:val="00AF44CC"/>
    <w:rsid w:val="00B62F63"/>
    <w:rsid w:val="00C2002E"/>
    <w:rsid w:val="00C61982"/>
    <w:rsid w:val="00C656DD"/>
    <w:rsid w:val="00C92BD1"/>
    <w:rsid w:val="00C93565"/>
    <w:rsid w:val="00CC1D54"/>
    <w:rsid w:val="00D51447"/>
    <w:rsid w:val="00DA3658"/>
    <w:rsid w:val="00DC5B01"/>
    <w:rsid w:val="00F02E34"/>
    <w:rsid w:val="00F47BDE"/>
    <w:rsid w:val="00F642E0"/>
    <w:rsid w:val="00F75835"/>
    <w:rsid w:val="00FE2C72"/>
    <w:rsid w:val="07142442"/>
    <w:rsid w:val="090B324E"/>
    <w:rsid w:val="707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4055</Characters>
  <Lines>33</Lines>
  <Paragraphs>9</Paragraphs>
  <TotalTime>3</TotalTime>
  <ScaleCrop>false</ScaleCrop>
  <LinksUpToDate>false</LinksUpToDate>
  <CharactersWithSpaces>4757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2018-09-20T19:44:00Z</dcterms:created>
  <dc:creator>Игорь</dc:creator>
  <cp:lastModifiedBy>Igor</cp:lastModifiedBy>
  <cp:lastPrinted>2018-10-07T17:59:00Z</cp:lastPrinted>
  <dcterms:modified xsi:type="dcterms:W3CDTF">2022-10-16T18:56:27Z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C2A496C7795A4FB0B032B391CB30A0F6</vt:lpwstr>
  </property>
</Properties>
</file>